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F0" w:rsidRPr="00516DD0" w:rsidRDefault="00C240F0" w:rsidP="00C240F0">
      <w:pPr>
        <w:pStyle w:val="a3"/>
        <w:jc w:val="center"/>
        <w:rPr>
          <w:rFonts w:ascii="Times New Roman" w:hAnsi="Times New Roman"/>
          <w:b/>
        </w:rPr>
      </w:pPr>
      <w:r w:rsidRPr="00516DD0">
        <w:rPr>
          <w:rFonts w:ascii="Times New Roman" w:hAnsi="Times New Roman"/>
          <w:b/>
        </w:rPr>
        <w:t>ПРОТОКОЛ  №</w:t>
      </w:r>
      <w:r>
        <w:rPr>
          <w:rFonts w:ascii="Times New Roman" w:hAnsi="Times New Roman"/>
          <w:b/>
        </w:rPr>
        <w:t>______</w:t>
      </w:r>
    </w:p>
    <w:p w:rsidR="00C240F0" w:rsidRPr="00516DD0" w:rsidRDefault="00C240F0" w:rsidP="00C240F0">
      <w:pPr>
        <w:pStyle w:val="a3"/>
        <w:jc w:val="center"/>
        <w:rPr>
          <w:rFonts w:ascii="Times New Roman" w:hAnsi="Times New Roman"/>
          <w:b/>
        </w:rPr>
      </w:pPr>
    </w:p>
    <w:p w:rsidR="00C240F0" w:rsidRPr="00516DD0" w:rsidRDefault="00C240F0" w:rsidP="00C240F0">
      <w:pPr>
        <w:pStyle w:val="a3"/>
        <w:jc w:val="center"/>
        <w:rPr>
          <w:rFonts w:ascii="Times New Roman" w:hAnsi="Times New Roman"/>
          <w:b/>
        </w:rPr>
      </w:pPr>
      <w:r w:rsidRPr="00516DD0">
        <w:rPr>
          <w:rFonts w:ascii="Times New Roman" w:hAnsi="Times New Roman"/>
          <w:b/>
        </w:rPr>
        <w:t>заседания комиссии по рассмотрению заявлений отдельных категорий граждан,</w:t>
      </w:r>
    </w:p>
    <w:p w:rsidR="00C240F0" w:rsidRPr="00516DD0" w:rsidRDefault="00C240F0" w:rsidP="00C240F0">
      <w:pPr>
        <w:pStyle w:val="a3"/>
        <w:jc w:val="center"/>
        <w:rPr>
          <w:rFonts w:ascii="Times New Roman" w:hAnsi="Times New Roman"/>
          <w:b/>
        </w:rPr>
      </w:pPr>
      <w:r w:rsidRPr="00516DD0">
        <w:rPr>
          <w:rFonts w:ascii="Times New Roman" w:hAnsi="Times New Roman"/>
          <w:b/>
        </w:rPr>
        <w:t>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w:t>
      </w:r>
    </w:p>
    <w:p w:rsidR="00C240F0" w:rsidRPr="00516DD0" w:rsidRDefault="00C240F0" w:rsidP="00C240F0">
      <w:pPr>
        <w:pStyle w:val="a3"/>
        <w:rPr>
          <w:rFonts w:ascii="Times New Roman" w:hAnsi="Times New Roman"/>
        </w:rPr>
      </w:pPr>
    </w:p>
    <w:p w:rsidR="00C240F0" w:rsidRDefault="000A6F17" w:rsidP="00FF3497">
      <w:pPr>
        <w:pStyle w:val="a3"/>
        <w:rPr>
          <w:rFonts w:ascii="Times New Roman" w:hAnsi="Times New Roman"/>
        </w:rPr>
      </w:pPr>
      <w:r>
        <w:rPr>
          <w:rFonts w:ascii="Times New Roman" w:hAnsi="Times New Roman"/>
        </w:rPr>
        <w:t>12 сентября</w:t>
      </w:r>
      <w:r w:rsidR="005F72D9">
        <w:rPr>
          <w:rFonts w:ascii="Times New Roman" w:hAnsi="Times New Roman"/>
        </w:rPr>
        <w:t xml:space="preserve"> 2019</w:t>
      </w:r>
      <w:r w:rsidR="00FF3497" w:rsidRPr="00FF3497">
        <w:rPr>
          <w:rFonts w:ascii="Times New Roman" w:hAnsi="Times New Roman"/>
        </w:rPr>
        <w:t xml:space="preserve"> года</w:t>
      </w:r>
    </w:p>
    <w:p w:rsidR="00FF3497" w:rsidRDefault="00FF3497" w:rsidP="00FF3497">
      <w:pPr>
        <w:pStyle w:val="a3"/>
        <w:rPr>
          <w:rFonts w:ascii="Times New Roman" w:hAnsi="Times New Roman"/>
        </w:rPr>
      </w:pPr>
    </w:p>
    <w:p w:rsidR="00FF3497" w:rsidRPr="00516DD0" w:rsidRDefault="00FF3497" w:rsidP="00FF3497">
      <w:pPr>
        <w:pStyle w:val="a3"/>
      </w:pPr>
    </w:p>
    <w:p w:rsidR="00C240F0" w:rsidRPr="00516DD0" w:rsidRDefault="00C240F0" w:rsidP="00C240F0">
      <w:pPr>
        <w:rPr>
          <w:sz w:val="22"/>
          <w:szCs w:val="22"/>
        </w:rPr>
      </w:pPr>
      <w:r w:rsidRPr="00516DD0">
        <w:rPr>
          <w:sz w:val="22"/>
          <w:szCs w:val="22"/>
        </w:rPr>
        <w:t>Присутствуют:</w:t>
      </w:r>
    </w:p>
    <w:p w:rsidR="00C240F0" w:rsidRPr="00516DD0" w:rsidRDefault="00C240F0" w:rsidP="00C240F0">
      <w:pPr>
        <w:rPr>
          <w:sz w:val="10"/>
          <w:szCs w:val="10"/>
        </w:rPr>
      </w:pPr>
    </w:p>
    <w:p w:rsidR="00C240F0" w:rsidRPr="00516DD0" w:rsidRDefault="00C240F0" w:rsidP="00C240F0">
      <w:pPr>
        <w:pStyle w:val="ConsPlusNonformat"/>
        <w:ind w:left="2977" w:hanging="2977"/>
        <w:rPr>
          <w:rFonts w:ascii="Times New Roman" w:hAnsi="Times New Roman" w:cs="Times New Roman"/>
          <w:sz w:val="22"/>
          <w:szCs w:val="22"/>
        </w:rPr>
      </w:pPr>
      <w:r w:rsidRPr="00516DD0">
        <w:rPr>
          <w:rFonts w:ascii="Times New Roman" w:hAnsi="Times New Roman" w:cs="Times New Roman"/>
          <w:sz w:val="22"/>
          <w:szCs w:val="22"/>
        </w:rPr>
        <w:t xml:space="preserve">председатель комиссии: </w:t>
      </w:r>
    </w:p>
    <w:p w:rsidR="00C240F0" w:rsidRPr="00516DD0" w:rsidRDefault="00C240F0" w:rsidP="00C240F0">
      <w:pPr>
        <w:pStyle w:val="ConsPlusNonformat"/>
        <w:ind w:left="2977" w:hanging="2977"/>
        <w:rPr>
          <w:rFonts w:ascii="Times New Roman" w:hAnsi="Times New Roman" w:cs="Times New Roman"/>
          <w:sz w:val="22"/>
          <w:szCs w:val="22"/>
        </w:rPr>
      </w:pPr>
      <w:r w:rsidRPr="00516DD0">
        <w:rPr>
          <w:rFonts w:ascii="Times New Roman" w:hAnsi="Times New Roman" w:cs="Times New Roman"/>
          <w:sz w:val="22"/>
          <w:szCs w:val="22"/>
        </w:rPr>
        <w:t xml:space="preserve">Макоев Леонид </w:t>
      </w:r>
      <w:proofErr w:type="spellStart"/>
      <w:r w:rsidRPr="00516DD0">
        <w:rPr>
          <w:rFonts w:ascii="Times New Roman" w:hAnsi="Times New Roman" w:cs="Times New Roman"/>
          <w:sz w:val="22"/>
          <w:szCs w:val="22"/>
        </w:rPr>
        <w:t>Аминович</w:t>
      </w:r>
      <w:proofErr w:type="spellEnd"/>
      <w:r w:rsidRPr="00516DD0">
        <w:rPr>
          <w:rFonts w:ascii="Times New Roman" w:hAnsi="Times New Roman" w:cs="Times New Roman"/>
          <w:sz w:val="22"/>
          <w:szCs w:val="22"/>
        </w:rPr>
        <w:t xml:space="preserve">   –  глава местной администрации городского поселения Чегем     </w:t>
      </w:r>
    </w:p>
    <w:p w:rsidR="00C240F0" w:rsidRPr="00516DD0" w:rsidRDefault="00C240F0" w:rsidP="00C240F0">
      <w:pPr>
        <w:pStyle w:val="ConsPlusNonformat"/>
        <w:ind w:left="2977" w:hanging="2977"/>
        <w:rPr>
          <w:rFonts w:ascii="Times New Roman" w:hAnsi="Times New Roman" w:cs="Times New Roman"/>
          <w:sz w:val="22"/>
          <w:szCs w:val="22"/>
        </w:rPr>
      </w:pPr>
      <w:r w:rsidRPr="00516DD0">
        <w:rPr>
          <w:rFonts w:ascii="Times New Roman" w:hAnsi="Times New Roman" w:cs="Times New Roman"/>
          <w:sz w:val="22"/>
          <w:szCs w:val="22"/>
        </w:rPr>
        <w:t xml:space="preserve">                                                    Чегемского муниципального района КБР  </w:t>
      </w:r>
    </w:p>
    <w:p w:rsidR="00C240F0" w:rsidRPr="00516DD0" w:rsidRDefault="00C240F0" w:rsidP="00C240F0">
      <w:pPr>
        <w:pStyle w:val="ConsPlusNonformat"/>
        <w:rPr>
          <w:rFonts w:ascii="Times New Roman" w:hAnsi="Times New Roman" w:cs="Times New Roman"/>
          <w:sz w:val="10"/>
          <w:szCs w:val="10"/>
        </w:rPr>
      </w:pP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заместитель председателя комиссии:</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Борукаева Инна </w:t>
      </w:r>
      <w:proofErr w:type="spellStart"/>
      <w:r w:rsidRPr="00516DD0">
        <w:rPr>
          <w:rFonts w:ascii="Times New Roman" w:hAnsi="Times New Roman" w:cs="Times New Roman"/>
          <w:sz w:val="22"/>
          <w:szCs w:val="22"/>
        </w:rPr>
        <w:t>Бароновна</w:t>
      </w:r>
      <w:proofErr w:type="spellEnd"/>
      <w:r w:rsidRPr="00516DD0">
        <w:rPr>
          <w:rFonts w:ascii="Times New Roman" w:hAnsi="Times New Roman" w:cs="Times New Roman"/>
          <w:sz w:val="22"/>
          <w:szCs w:val="22"/>
        </w:rPr>
        <w:t xml:space="preserve">   –   заместитель главы местной администрации городского поселения </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 Чегемского муниципального района КБР </w:t>
      </w:r>
    </w:p>
    <w:p w:rsidR="00C240F0" w:rsidRPr="00516DD0" w:rsidRDefault="00C240F0" w:rsidP="00C240F0">
      <w:pPr>
        <w:pStyle w:val="ConsPlusNonformat"/>
        <w:rPr>
          <w:rFonts w:ascii="Times New Roman" w:hAnsi="Times New Roman" w:cs="Times New Roman"/>
          <w:sz w:val="10"/>
          <w:szCs w:val="10"/>
        </w:rPr>
      </w:pP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Члены комиссии:</w:t>
      </w:r>
    </w:p>
    <w:p w:rsidR="00C240F0" w:rsidRPr="00516DD0" w:rsidRDefault="00C240F0" w:rsidP="00C240F0">
      <w:pPr>
        <w:pStyle w:val="ConsPlusNonformat"/>
        <w:rPr>
          <w:rFonts w:ascii="Times New Roman" w:hAnsi="Times New Roman" w:cs="Times New Roman"/>
          <w:sz w:val="22"/>
          <w:szCs w:val="22"/>
        </w:rPr>
      </w:pPr>
      <w:r>
        <w:rPr>
          <w:rFonts w:ascii="Times New Roman" w:hAnsi="Times New Roman" w:cs="Times New Roman"/>
          <w:sz w:val="22"/>
          <w:szCs w:val="22"/>
        </w:rPr>
        <w:t>Ворокова Елена Ивановна</w:t>
      </w:r>
      <w:r w:rsidRPr="00516DD0">
        <w:rPr>
          <w:rFonts w:ascii="Times New Roman" w:hAnsi="Times New Roman" w:cs="Times New Roman"/>
          <w:sz w:val="22"/>
          <w:szCs w:val="22"/>
        </w:rPr>
        <w:t xml:space="preserve">   –   </w:t>
      </w:r>
      <w:r w:rsidR="000A6F17">
        <w:rPr>
          <w:rFonts w:ascii="Times New Roman" w:hAnsi="Times New Roman" w:cs="Times New Roman"/>
          <w:sz w:val="22"/>
          <w:szCs w:val="22"/>
        </w:rPr>
        <w:t xml:space="preserve"> главный специалист</w:t>
      </w:r>
      <w:r w:rsidRPr="00516DD0">
        <w:rPr>
          <w:rFonts w:ascii="Times New Roman" w:hAnsi="Times New Roman" w:cs="Times New Roman"/>
          <w:sz w:val="22"/>
          <w:szCs w:val="22"/>
        </w:rPr>
        <w:t xml:space="preserve"> местной администрации городского поселения </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 Чегемского муниципального района КБР </w:t>
      </w:r>
    </w:p>
    <w:p w:rsidR="00FF3497" w:rsidRPr="005A2F80" w:rsidRDefault="000A6F17" w:rsidP="00FF3497">
      <w:pPr>
        <w:pStyle w:val="ConsPlusNonformat"/>
        <w:rPr>
          <w:rFonts w:ascii="Times New Roman" w:hAnsi="Times New Roman" w:cs="Times New Roman"/>
          <w:sz w:val="21"/>
          <w:szCs w:val="21"/>
        </w:rPr>
      </w:pPr>
      <w:proofErr w:type="spellStart"/>
      <w:r>
        <w:rPr>
          <w:rFonts w:ascii="Times New Roman" w:hAnsi="Times New Roman" w:cs="Times New Roman"/>
          <w:sz w:val="21"/>
          <w:szCs w:val="21"/>
        </w:rPr>
        <w:t>Кясова</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Радима</w:t>
      </w:r>
      <w:proofErr w:type="spellEnd"/>
      <w:r>
        <w:rPr>
          <w:rFonts w:ascii="Times New Roman" w:hAnsi="Times New Roman" w:cs="Times New Roman"/>
          <w:sz w:val="21"/>
          <w:szCs w:val="21"/>
        </w:rPr>
        <w:t xml:space="preserve"> Руслановна</w:t>
      </w:r>
      <w:r w:rsidR="00FF3497" w:rsidRPr="005A2F80">
        <w:rPr>
          <w:rFonts w:ascii="Times New Roman" w:hAnsi="Times New Roman" w:cs="Times New Roman"/>
          <w:sz w:val="21"/>
          <w:szCs w:val="21"/>
        </w:rPr>
        <w:t xml:space="preserve">   – </w:t>
      </w:r>
      <w:r w:rsidR="00415CB9">
        <w:rPr>
          <w:rFonts w:ascii="Times New Roman" w:hAnsi="Times New Roman" w:cs="Times New Roman"/>
          <w:sz w:val="21"/>
          <w:szCs w:val="21"/>
        </w:rPr>
        <w:t xml:space="preserve">    </w:t>
      </w:r>
      <w:r w:rsidR="00FF3497" w:rsidRPr="005A2F80">
        <w:rPr>
          <w:rFonts w:ascii="Times New Roman" w:hAnsi="Times New Roman" w:cs="Times New Roman"/>
          <w:sz w:val="21"/>
          <w:szCs w:val="21"/>
        </w:rPr>
        <w:t xml:space="preserve">ведущий специалист местной администрации </w:t>
      </w:r>
      <w:proofErr w:type="gramStart"/>
      <w:r w:rsidR="00FF3497" w:rsidRPr="005A2F80">
        <w:rPr>
          <w:rFonts w:ascii="Times New Roman" w:hAnsi="Times New Roman" w:cs="Times New Roman"/>
          <w:sz w:val="21"/>
          <w:szCs w:val="21"/>
        </w:rPr>
        <w:t>городского</w:t>
      </w:r>
      <w:proofErr w:type="gramEnd"/>
      <w:r w:rsidR="00FF3497" w:rsidRPr="005A2F80">
        <w:rPr>
          <w:rFonts w:ascii="Times New Roman" w:hAnsi="Times New Roman" w:cs="Times New Roman"/>
          <w:sz w:val="21"/>
          <w:szCs w:val="21"/>
        </w:rPr>
        <w:t xml:space="preserve">  </w:t>
      </w:r>
    </w:p>
    <w:p w:rsidR="00C240F0" w:rsidRPr="00FF3497" w:rsidRDefault="00FF3497" w:rsidP="00C240F0">
      <w:pPr>
        <w:pStyle w:val="ConsPlusNonformat"/>
        <w:rPr>
          <w:rFonts w:ascii="Times New Roman" w:hAnsi="Times New Roman" w:cs="Times New Roman"/>
          <w:sz w:val="21"/>
          <w:szCs w:val="21"/>
        </w:rPr>
      </w:pPr>
      <w:r w:rsidRPr="005A2F80">
        <w:rPr>
          <w:rFonts w:ascii="Times New Roman" w:hAnsi="Times New Roman" w:cs="Times New Roman"/>
          <w:sz w:val="21"/>
          <w:szCs w:val="21"/>
        </w:rPr>
        <w:t xml:space="preserve">                                                        поселения Чегем Чегемского муниципального района КБР</w:t>
      </w:r>
    </w:p>
    <w:p w:rsidR="00C240F0" w:rsidRPr="00516DD0" w:rsidRDefault="00C240F0" w:rsidP="00C240F0">
      <w:pPr>
        <w:pStyle w:val="ConsPlusNonformat"/>
        <w:ind w:right="-425"/>
        <w:rPr>
          <w:rFonts w:ascii="Times New Roman" w:hAnsi="Times New Roman" w:cs="Times New Roman"/>
          <w:sz w:val="22"/>
          <w:szCs w:val="22"/>
        </w:rPr>
      </w:pPr>
      <w:r w:rsidRPr="00516DD0">
        <w:rPr>
          <w:rFonts w:ascii="Times New Roman" w:hAnsi="Times New Roman" w:cs="Times New Roman"/>
          <w:sz w:val="22"/>
          <w:szCs w:val="22"/>
        </w:rPr>
        <w:t xml:space="preserve">Карданова Рита Адамовна   </w:t>
      </w:r>
      <w:r w:rsidRPr="00516DD0">
        <w:rPr>
          <w:rFonts w:ascii="Times New Roman" w:hAnsi="Times New Roman" w:cs="Times New Roman"/>
          <w:sz w:val="22"/>
          <w:szCs w:val="22"/>
        </w:rPr>
        <w:softHyphen/>
        <w:t>–</w:t>
      </w:r>
      <w:r w:rsidR="00415CB9">
        <w:rPr>
          <w:rFonts w:ascii="Times New Roman" w:hAnsi="Times New Roman" w:cs="Times New Roman"/>
          <w:sz w:val="22"/>
          <w:szCs w:val="22"/>
        </w:rPr>
        <w:t xml:space="preserve"> </w:t>
      </w:r>
      <w:r w:rsidRPr="00516DD0">
        <w:rPr>
          <w:rFonts w:ascii="Times New Roman" w:hAnsi="Times New Roman" w:cs="Times New Roman"/>
          <w:sz w:val="22"/>
          <w:szCs w:val="22"/>
        </w:rPr>
        <w:t xml:space="preserve">  депутат Совета местного самоуправления г.п.Чегем </w:t>
      </w:r>
    </w:p>
    <w:p w:rsidR="00C240F0" w:rsidRPr="00516DD0" w:rsidRDefault="00C240F0" w:rsidP="00C240F0">
      <w:pPr>
        <w:pStyle w:val="ConsPlusNonformat"/>
        <w:ind w:right="-425"/>
        <w:rPr>
          <w:rFonts w:ascii="Times New Roman" w:hAnsi="Times New Roman" w:cs="Times New Roman"/>
          <w:sz w:val="22"/>
          <w:szCs w:val="22"/>
        </w:rPr>
      </w:pPr>
      <w:r w:rsidRPr="00516DD0">
        <w:rPr>
          <w:rFonts w:ascii="Times New Roman" w:hAnsi="Times New Roman" w:cs="Times New Roman"/>
          <w:sz w:val="22"/>
          <w:szCs w:val="22"/>
        </w:rPr>
        <w:t xml:space="preserve">                                                    (по согласованию)</w:t>
      </w:r>
    </w:p>
    <w:p w:rsidR="00C240F0" w:rsidRPr="00516DD0" w:rsidRDefault="00C240F0" w:rsidP="00C240F0">
      <w:pPr>
        <w:rPr>
          <w:sz w:val="22"/>
          <w:szCs w:val="22"/>
        </w:rPr>
      </w:pPr>
    </w:p>
    <w:p w:rsidR="00C240F0" w:rsidRPr="00516DD0" w:rsidRDefault="00C240F0" w:rsidP="00C240F0">
      <w:pPr>
        <w:jc w:val="center"/>
        <w:rPr>
          <w:sz w:val="22"/>
          <w:szCs w:val="22"/>
        </w:rPr>
      </w:pPr>
      <w:r w:rsidRPr="00516DD0">
        <w:rPr>
          <w:sz w:val="22"/>
          <w:szCs w:val="22"/>
        </w:rPr>
        <w:t>ПОВЕСТКА ДНЯ:</w:t>
      </w:r>
    </w:p>
    <w:p w:rsidR="00C240F0" w:rsidRPr="00516DD0" w:rsidRDefault="00C240F0" w:rsidP="00C240F0">
      <w:pPr>
        <w:jc w:val="center"/>
        <w:rPr>
          <w:sz w:val="10"/>
          <w:szCs w:val="10"/>
        </w:rPr>
      </w:pPr>
    </w:p>
    <w:p w:rsidR="00C240F0" w:rsidRPr="00516DD0" w:rsidRDefault="00C240F0" w:rsidP="00C240F0">
      <w:pPr>
        <w:numPr>
          <w:ilvl w:val="0"/>
          <w:numId w:val="1"/>
        </w:numPr>
        <w:tabs>
          <w:tab w:val="clear" w:pos="1260"/>
          <w:tab w:val="num" w:pos="0"/>
          <w:tab w:val="num" w:pos="993"/>
        </w:tabs>
        <w:ind w:left="0" w:firstLine="720"/>
        <w:jc w:val="both"/>
        <w:rPr>
          <w:sz w:val="22"/>
          <w:szCs w:val="22"/>
        </w:rPr>
      </w:pPr>
      <w:proofErr w:type="gramStart"/>
      <w:r w:rsidRPr="00516DD0">
        <w:rPr>
          <w:sz w:val="22"/>
          <w:szCs w:val="22"/>
        </w:rPr>
        <w:t xml:space="preserve">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w:t>
      </w:r>
      <w:r w:rsidRPr="00516DD0">
        <w:rPr>
          <w:sz w:val="22"/>
          <w:szCs w:val="22"/>
          <w:shd w:val="clear" w:color="auto" w:fill="FFFFFF"/>
        </w:rPr>
        <w:t xml:space="preserve">в соответствии с Земельным кодексом РФ, </w:t>
      </w:r>
      <w:r w:rsidRPr="00516DD0">
        <w:rPr>
          <w:sz w:val="22"/>
          <w:szCs w:val="22"/>
        </w:rPr>
        <w:t>Жилищным кодексом Российской Федерации от 29.12.2004 N 188-ФЗ, Земельным</w:t>
      </w:r>
      <w:r w:rsidRPr="00516DD0">
        <w:rPr>
          <w:sz w:val="22"/>
          <w:szCs w:val="22"/>
          <w:shd w:val="clear" w:color="auto" w:fill="FFFFFF"/>
        </w:rPr>
        <w:t xml:space="preserve"> кодексом КБР, Законом Кабардино-Балкарской Республики от 20.12.2011 N 121-РЗ "О бесплатном предоставлении</w:t>
      </w:r>
      <w:proofErr w:type="gramEnd"/>
      <w:r w:rsidRPr="00516DD0">
        <w:rPr>
          <w:sz w:val="22"/>
          <w:szCs w:val="22"/>
          <w:shd w:val="clear" w:color="auto" w:fill="FFFFFF"/>
        </w:rPr>
        <w:t xml:space="preserve"> </w:t>
      </w:r>
      <w:proofErr w:type="gramStart"/>
      <w:r w:rsidRPr="00516DD0">
        <w:rPr>
          <w:sz w:val="22"/>
          <w:szCs w:val="22"/>
          <w:shd w:val="clear" w:color="auto" w:fill="FFFFFF"/>
        </w:rPr>
        <w:t xml:space="preserve">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Постановлением Правительства КБР от 25.04.2012 N 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w:t>
      </w:r>
      <w:r w:rsidRPr="00516DD0">
        <w:rPr>
          <w:sz w:val="22"/>
          <w:szCs w:val="22"/>
        </w:rPr>
        <w:t>ст.2 ФЗ «О</w:t>
      </w:r>
      <w:proofErr w:type="gramEnd"/>
      <w:r w:rsidRPr="00516DD0">
        <w:rPr>
          <w:sz w:val="22"/>
          <w:szCs w:val="22"/>
        </w:rPr>
        <w:t xml:space="preserve"> </w:t>
      </w:r>
      <w:proofErr w:type="gramStart"/>
      <w:r w:rsidRPr="00516DD0">
        <w:rPr>
          <w:sz w:val="22"/>
          <w:szCs w:val="22"/>
        </w:rPr>
        <w:t>правовом положении иностранных граждан в РФ», 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w:t>
      </w:r>
      <w:proofErr w:type="gramEnd"/>
      <w:r w:rsidRPr="00516DD0">
        <w:rPr>
          <w:sz w:val="22"/>
          <w:szCs w:val="22"/>
        </w:rPr>
        <w:t xml:space="preserve"> </w:t>
      </w:r>
      <w:proofErr w:type="gramStart"/>
      <w:r w:rsidRPr="00516DD0">
        <w:rPr>
          <w:sz w:val="22"/>
          <w:szCs w:val="22"/>
        </w:rPr>
        <w:t xml:space="preserve">жилого фонда Чегемского муниципального района», ст.22 Закона Закон Кабардино-Балкарской Республики от 17.08.1996 N 21-РЗ "Об охране семьи, материнства, отцовства и детства", Федеральным законом "О социальной защите инвалидов в Российской Федерации" от 24.11.1995 N 181-ФЗ, и  п.7, п.13 ст. </w:t>
      </w:r>
      <w:r w:rsidRPr="00516DD0">
        <w:rPr>
          <w:sz w:val="22"/>
          <w:szCs w:val="22"/>
          <w:lang w:val="en-US"/>
        </w:rPr>
        <w:t>II</w:t>
      </w:r>
      <w:r w:rsidRPr="00516DD0">
        <w:rPr>
          <w:sz w:val="22"/>
          <w:szCs w:val="22"/>
        </w:rPr>
        <w:t xml:space="preserve"> Правил признания лица инвалидом, утвержденных Постановлением Правительства РФ от 20.02.2006 N 95 "О порядке и условиях признания лица</w:t>
      </w:r>
      <w:proofErr w:type="gramEnd"/>
      <w:r w:rsidRPr="00516DD0">
        <w:rPr>
          <w:sz w:val="22"/>
          <w:szCs w:val="22"/>
        </w:rPr>
        <w:t xml:space="preserve"> </w:t>
      </w:r>
      <w:proofErr w:type="gramStart"/>
      <w:r w:rsidRPr="00516DD0">
        <w:rPr>
          <w:sz w:val="22"/>
          <w:szCs w:val="22"/>
        </w:rPr>
        <w:t xml:space="preserve">инвалидом", п. 17 </w:t>
      </w:r>
      <w:r w:rsidRPr="00516DD0">
        <w:rPr>
          <w:sz w:val="22"/>
          <w:szCs w:val="22"/>
          <w:shd w:val="clear" w:color="auto" w:fill="FFFFFF"/>
        </w:rPr>
        <w:t xml:space="preserve">Правил предоставления льгот инвалидам и семьям, имеющим детей-инвалидов, по обеспечению их жилыми помещениями, оплате жилья и коммунальных услуг, утвержденными Постановлением Правительства Российской Федерации от 27 июля 1996г. № 901, </w:t>
      </w:r>
      <w:r w:rsidRPr="00516DD0">
        <w:rPr>
          <w:sz w:val="22"/>
          <w:szCs w:val="22"/>
        </w:rPr>
        <w:t>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w:t>
      </w:r>
      <w:proofErr w:type="gramEnd"/>
      <w:r w:rsidRPr="00516DD0">
        <w:rPr>
          <w:sz w:val="22"/>
          <w:szCs w:val="22"/>
        </w:rPr>
        <w:t xml:space="preserve"> </w:t>
      </w:r>
      <w:proofErr w:type="gramStart"/>
      <w:r w:rsidRPr="00516DD0">
        <w:rPr>
          <w:sz w:val="22"/>
          <w:szCs w:val="22"/>
        </w:rPr>
        <w:t xml:space="preserve">нормы общей площади жилого помещения для признания граждан, </w:t>
      </w:r>
      <w:r w:rsidRPr="00516DD0">
        <w:rPr>
          <w:sz w:val="22"/>
          <w:szCs w:val="22"/>
        </w:rPr>
        <w:lastRenderedPageBreak/>
        <w:t>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 Порядком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w:t>
      </w:r>
      <w:proofErr w:type="gramEnd"/>
      <w:r w:rsidRPr="00516DD0">
        <w:rPr>
          <w:sz w:val="22"/>
          <w:szCs w:val="22"/>
        </w:rPr>
        <w:t xml:space="preserve"> хозяйства, садоводства, огородничества, дачного хозяйства на территории городского поселения Чегем Чегемского муниципального района КБР</w:t>
      </w:r>
      <w:r w:rsidRPr="00516DD0">
        <w:rPr>
          <w:sz w:val="22"/>
          <w:szCs w:val="22"/>
          <w:shd w:val="clear" w:color="auto" w:fill="FFFFFF"/>
        </w:rPr>
        <w:t>, утвержденным решением Совета местного самоуправления городского поселения Чегем от 02 сентября 2016г. №131</w:t>
      </w:r>
      <w:r w:rsidRPr="00516DD0">
        <w:rPr>
          <w:sz w:val="22"/>
          <w:szCs w:val="22"/>
        </w:rPr>
        <w:t>.</w:t>
      </w:r>
    </w:p>
    <w:p w:rsidR="00C240F0" w:rsidRPr="00516DD0" w:rsidRDefault="00C240F0" w:rsidP="00C240F0">
      <w:pPr>
        <w:jc w:val="center"/>
        <w:rPr>
          <w:sz w:val="22"/>
          <w:szCs w:val="22"/>
        </w:rPr>
      </w:pPr>
    </w:p>
    <w:p w:rsidR="00C240F0" w:rsidRPr="00516DD0" w:rsidRDefault="00C240F0" w:rsidP="00C240F0">
      <w:pPr>
        <w:jc w:val="center"/>
        <w:rPr>
          <w:sz w:val="22"/>
          <w:szCs w:val="22"/>
        </w:rPr>
      </w:pPr>
    </w:p>
    <w:p w:rsidR="00C240F0" w:rsidRPr="00516DD0" w:rsidRDefault="00C240F0" w:rsidP="00C240F0">
      <w:pPr>
        <w:jc w:val="center"/>
        <w:rPr>
          <w:sz w:val="22"/>
          <w:szCs w:val="22"/>
        </w:rPr>
      </w:pPr>
      <w:r w:rsidRPr="00516DD0">
        <w:rPr>
          <w:sz w:val="22"/>
          <w:szCs w:val="22"/>
        </w:rPr>
        <w:t>ХОД ЗАСЕДАНИЯ:</w:t>
      </w:r>
    </w:p>
    <w:p w:rsidR="00C240F0" w:rsidRPr="00516DD0" w:rsidRDefault="00C240F0" w:rsidP="00C240F0">
      <w:pPr>
        <w:jc w:val="center"/>
        <w:rPr>
          <w:sz w:val="22"/>
          <w:szCs w:val="22"/>
        </w:rPr>
      </w:pPr>
    </w:p>
    <w:p w:rsidR="00C240F0" w:rsidRPr="00516DD0" w:rsidRDefault="00C240F0" w:rsidP="00C240F0">
      <w:pPr>
        <w:numPr>
          <w:ilvl w:val="0"/>
          <w:numId w:val="2"/>
        </w:numPr>
        <w:ind w:left="0" w:firstLine="0"/>
        <w:jc w:val="both"/>
        <w:rPr>
          <w:sz w:val="22"/>
          <w:szCs w:val="22"/>
        </w:rPr>
      </w:pPr>
      <w:r w:rsidRPr="00516DD0">
        <w:rPr>
          <w:sz w:val="22"/>
          <w:szCs w:val="22"/>
        </w:rPr>
        <w:t>СЛУШАЛИ:</w:t>
      </w:r>
    </w:p>
    <w:p w:rsidR="00C240F0" w:rsidRPr="00516DD0" w:rsidRDefault="00C240F0" w:rsidP="00C240F0">
      <w:pPr>
        <w:jc w:val="both"/>
        <w:rPr>
          <w:sz w:val="16"/>
          <w:szCs w:val="16"/>
        </w:rPr>
      </w:pPr>
    </w:p>
    <w:p w:rsidR="00C240F0" w:rsidRPr="00516DD0" w:rsidRDefault="00C240F0" w:rsidP="00C240F0">
      <w:pPr>
        <w:pStyle w:val="a3"/>
        <w:jc w:val="both"/>
        <w:rPr>
          <w:rFonts w:ascii="Times New Roman" w:hAnsi="Times New Roman"/>
        </w:rPr>
      </w:pPr>
      <w:r w:rsidRPr="00516DD0">
        <w:rPr>
          <w:rFonts w:ascii="Times New Roman" w:hAnsi="Times New Roman"/>
          <w:b/>
        </w:rPr>
        <w:t>1.1.</w:t>
      </w:r>
      <w:r w:rsidRPr="00516DD0">
        <w:rPr>
          <w:rFonts w:ascii="Times New Roman" w:hAnsi="Times New Roman"/>
        </w:rPr>
        <w:t xml:space="preserve"> </w:t>
      </w:r>
      <w:proofErr w:type="spellStart"/>
      <w:r w:rsidR="005F72D9">
        <w:rPr>
          <w:rFonts w:ascii="Times New Roman" w:hAnsi="Times New Roman"/>
        </w:rPr>
        <w:t>Кясова</w:t>
      </w:r>
      <w:proofErr w:type="spellEnd"/>
      <w:r w:rsidR="005F72D9">
        <w:rPr>
          <w:rFonts w:ascii="Times New Roman" w:hAnsi="Times New Roman"/>
        </w:rPr>
        <w:t xml:space="preserve"> Р.Р.</w:t>
      </w:r>
      <w:r>
        <w:rPr>
          <w:rFonts w:ascii="Times New Roman" w:hAnsi="Times New Roman"/>
        </w:rPr>
        <w:t xml:space="preserve"> </w:t>
      </w:r>
      <w:r w:rsidRPr="00516DD0">
        <w:rPr>
          <w:rFonts w:ascii="Times New Roman" w:hAnsi="Times New Roman"/>
        </w:rPr>
        <w:t xml:space="preserve"> представила им</w:t>
      </w:r>
      <w:r w:rsidR="0082695B">
        <w:rPr>
          <w:rFonts w:ascii="Times New Roman" w:hAnsi="Times New Roman"/>
        </w:rPr>
        <w:t>еющи</w:t>
      </w:r>
      <w:r w:rsidR="009F5553">
        <w:rPr>
          <w:rFonts w:ascii="Times New Roman" w:hAnsi="Times New Roman"/>
        </w:rPr>
        <w:t xml:space="preserve">еся на момент рассмотрения  </w:t>
      </w:r>
      <w:r w:rsidR="000A6F17">
        <w:rPr>
          <w:rFonts w:ascii="Times New Roman" w:hAnsi="Times New Roman"/>
        </w:rPr>
        <w:t>2  заявления</w:t>
      </w:r>
      <w:r w:rsidR="0082695B">
        <w:rPr>
          <w:rFonts w:ascii="Times New Roman" w:hAnsi="Times New Roman"/>
        </w:rPr>
        <w:t xml:space="preserve"> и прилагаемые к ним </w:t>
      </w:r>
      <w:r w:rsidRPr="00516DD0">
        <w:rPr>
          <w:rFonts w:ascii="Times New Roman" w:hAnsi="Times New Roman"/>
        </w:rPr>
        <w:t xml:space="preserve"> документы:</w:t>
      </w:r>
    </w:p>
    <w:p w:rsidR="00C240F0" w:rsidRPr="00516DD0" w:rsidRDefault="00C240F0" w:rsidP="00C240F0">
      <w:pPr>
        <w:pStyle w:val="a3"/>
        <w:jc w:val="both"/>
        <w:rPr>
          <w:rFonts w:ascii="Times New Roman" w:hAnsi="Times New Roman"/>
          <w:sz w:val="16"/>
          <w:szCs w:val="16"/>
        </w:rPr>
      </w:pPr>
    </w:p>
    <w:p w:rsidR="00C240F0" w:rsidRDefault="00C240F0" w:rsidP="00C240F0">
      <w:pPr>
        <w:pStyle w:val="a3"/>
        <w:jc w:val="both"/>
        <w:rPr>
          <w:rFonts w:ascii="Times New Roman" w:hAnsi="Times New Roman"/>
          <w:b/>
        </w:rPr>
      </w:pPr>
    </w:p>
    <w:p w:rsidR="00135AAF" w:rsidRDefault="00C240F0" w:rsidP="00C240F0">
      <w:pPr>
        <w:pStyle w:val="a3"/>
        <w:jc w:val="both"/>
        <w:rPr>
          <w:rFonts w:ascii="Times New Roman" w:hAnsi="Times New Roman"/>
        </w:rPr>
      </w:pPr>
      <w:r w:rsidRPr="00516DD0">
        <w:rPr>
          <w:rFonts w:ascii="Times New Roman" w:hAnsi="Times New Roman"/>
          <w:b/>
        </w:rPr>
        <w:t>1.1.</w:t>
      </w:r>
      <w:r>
        <w:rPr>
          <w:rFonts w:ascii="Times New Roman" w:hAnsi="Times New Roman"/>
          <w:b/>
        </w:rPr>
        <w:t>1</w:t>
      </w:r>
      <w:r w:rsidRPr="00516DD0">
        <w:rPr>
          <w:rFonts w:ascii="Times New Roman" w:hAnsi="Times New Roman"/>
          <w:b/>
        </w:rPr>
        <w:t>.</w:t>
      </w:r>
      <w:r w:rsidRPr="00516DD0">
        <w:rPr>
          <w:rFonts w:ascii="Times New Roman" w:hAnsi="Times New Roman"/>
        </w:rPr>
        <w:t xml:space="preserve"> документы граждан по заявлению </w:t>
      </w:r>
      <w:r w:rsidRPr="00516DD0">
        <w:rPr>
          <w:rFonts w:ascii="Times New Roman" w:hAnsi="Times New Roman"/>
          <w:b/>
        </w:rPr>
        <w:t xml:space="preserve">№ </w:t>
      </w:r>
      <w:r w:rsidR="000A6F17">
        <w:rPr>
          <w:rFonts w:ascii="Times New Roman" w:hAnsi="Times New Roman"/>
          <w:b/>
        </w:rPr>
        <w:t>268</w:t>
      </w:r>
      <w:r w:rsidRPr="00516DD0">
        <w:rPr>
          <w:rFonts w:ascii="Times New Roman" w:hAnsi="Times New Roman"/>
          <w:b/>
        </w:rPr>
        <w:t xml:space="preserve"> от </w:t>
      </w:r>
      <w:r w:rsidR="000A6F17">
        <w:rPr>
          <w:rFonts w:ascii="Times New Roman" w:hAnsi="Times New Roman"/>
          <w:b/>
        </w:rPr>
        <w:t>29</w:t>
      </w:r>
      <w:r w:rsidR="005F72D9">
        <w:rPr>
          <w:rFonts w:ascii="Times New Roman" w:hAnsi="Times New Roman"/>
          <w:b/>
        </w:rPr>
        <w:t>.0</w:t>
      </w:r>
      <w:r w:rsidR="000A6F17">
        <w:rPr>
          <w:rFonts w:ascii="Times New Roman" w:hAnsi="Times New Roman"/>
          <w:b/>
        </w:rPr>
        <w:t>8</w:t>
      </w:r>
      <w:r>
        <w:rPr>
          <w:rFonts w:ascii="Times New Roman" w:hAnsi="Times New Roman"/>
          <w:b/>
        </w:rPr>
        <w:t>.201</w:t>
      </w:r>
      <w:r w:rsidR="005F72D9">
        <w:rPr>
          <w:rFonts w:ascii="Times New Roman" w:hAnsi="Times New Roman"/>
          <w:b/>
        </w:rPr>
        <w:t>9</w:t>
      </w:r>
      <w:r w:rsidR="000A6F17">
        <w:rPr>
          <w:rFonts w:ascii="Times New Roman" w:hAnsi="Times New Roman"/>
          <w:b/>
        </w:rPr>
        <w:t>г.</w:t>
      </w:r>
      <w:r w:rsidRPr="00516DD0">
        <w:rPr>
          <w:rFonts w:ascii="Times New Roman" w:hAnsi="Times New Roman"/>
          <w:b/>
        </w:rPr>
        <w:t xml:space="preserve"> от </w:t>
      </w:r>
      <w:proofErr w:type="spellStart"/>
      <w:r w:rsidR="000A6F17">
        <w:rPr>
          <w:rFonts w:ascii="Times New Roman" w:hAnsi="Times New Roman"/>
          <w:b/>
        </w:rPr>
        <w:t>Кажарова</w:t>
      </w:r>
      <w:proofErr w:type="spellEnd"/>
      <w:r w:rsidR="000A6F17">
        <w:rPr>
          <w:rFonts w:ascii="Times New Roman" w:hAnsi="Times New Roman"/>
          <w:b/>
        </w:rPr>
        <w:t xml:space="preserve"> Мартина </w:t>
      </w:r>
      <w:r w:rsidR="005F72D9">
        <w:rPr>
          <w:rFonts w:ascii="Times New Roman" w:hAnsi="Times New Roman"/>
          <w:b/>
        </w:rPr>
        <w:t xml:space="preserve"> </w:t>
      </w:r>
      <w:r w:rsidR="000A6F17">
        <w:rPr>
          <w:rFonts w:ascii="Times New Roman" w:hAnsi="Times New Roman"/>
          <w:b/>
        </w:rPr>
        <w:t>Хамидбиевича</w:t>
      </w:r>
      <w:r>
        <w:rPr>
          <w:rFonts w:ascii="Times New Roman" w:hAnsi="Times New Roman"/>
          <w:b/>
        </w:rPr>
        <w:t xml:space="preserve">, </w:t>
      </w:r>
      <w:r w:rsidR="000A6F17">
        <w:rPr>
          <w:rFonts w:ascii="Times New Roman" w:hAnsi="Times New Roman"/>
          <w:b/>
        </w:rPr>
        <w:t>1</w:t>
      </w:r>
      <w:r w:rsidR="005F72D9">
        <w:rPr>
          <w:rFonts w:ascii="Times New Roman" w:hAnsi="Times New Roman"/>
          <w:b/>
        </w:rPr>
        <w:t>6</w:t>
      </w:r>
      <w:r w:rsidR="000A6F17">
        <w:rPr>
          <w:rFonts w:ascii="Times New Roman" w:hAnsi="Times New Roman"/>
          <w:b/>
        </w:rPr>
        <w:t>.06</w:t>
      </w:r>
      <w:r w:rsidRPr="00516DD0">
        <w:rPr>
          <w:rFonts w:ascii="Times New Roman" w:hAnsi="Times New Roman"/>
          <w:b/>
        </w:rPr>
        <w:t>.19</w:t>
      </w:r>
      <w:r w:rsidR="000A6F17">
        <w:rPr>
          <w:rFonts w:ascii="Times New Roman" w:hAnsi="Times New Roman"/>
          <w:b/>
        </w:rPr>
        <w:t>88</w:t>
      </w:r>
      <w:r w:rsidRPr="00516DD0">
        <w:rPr>
          <w:rFonts w:ascii="Times New Roman" w:hAnsi="Times New Roman"/>
          <w:b/>
        </w:rPr>
        <w:t xml:space="preserve">г.р., </w:t>
      </w:r>
      <w:r w:rsidRPr="00516DD0">
        <w:rPr>
          <w:rFonts w:ascii="Times New Roman" w:hAnsi="Times New Roman"/>
        </w:rPr>
        <w:t xml:space="preserve">(категория – </w:t>
      </w:r>
      <w:r w:rsidR="0082695B">
        <w:rPr>
          <w:rFonts w:ascii="Times New Roman" w:hAnsi="Times New Roman"/>
        </w:rPr>
        <w:t>молодая семья</w:t>
      </w:r>
      <w:r w:rsidRPr="00516DD0">
        <w:rPr>
          <w:rFonts w:ascii="Times New Roman" w:hAnsi="Times New Roman"/>
        </w:rPr>
        <w:t xml:space="preserve">), зарегистрированного в г.Чегем по </w:t>
      </w:r>
      <w:r w:rsidRPr="00516DD0">
        <w:rPr>
          <w:rFonts w:ascii="Times New Roman" w:hAnsi="Times New Roman"/>
          <w:b/>
        </w:rPr>
        <w:t>ул.</w:t>
      </w:r>
      <w:r w:rsidR="0082695B">
        <w:rPr>
          <w:rFonts w:ascii="Times New Roman" w:hAnsi="Times New Roman"/>
          <w:b/>
        </w:rPr>
        <w:t>Надречная</w:t>
      </w:r>
      <w:r w:rsidR="005F72D9">
        <w:rPr>
          <w:rFonts w:ascii="Times New Roman" w:hAnsi="Times New Roman"/>
          <w:b/>
        </w:rPr>
        <w:t>,</w:t>
      </w:r>
      <w:r w:rsidR="009F5553">
        <w:rPr>
          <w:rFonts w:ascii="Times New Roman" w:hAnsi="Times New Roman"/>
          <w:b/>
        </w:rPr>
        <w:t xml:space="preserve"> д.</w:t>
      </w:r>
      <w:r w:rsidR="0082695B">
        <w:rPr>
          <w:rFonts w:ascii="Times New Roman" w:hAnsi="Times New Roman"/>
          <w:b/>
        </w:rPr>
        <w:t xml:space="preserve">41, </w:t>
      </w:r>
      <w:r w:rsidRPr="00516DD0">
        <w:rPr>
          <w:rFonts w:ascii="Times New Roman" w:hAnsi="Times New Roman"/>
        </w:rPr>
        <w:t xml:space="preserve">состав семьи: </w:t>
      </w:r>
      <w:r w:rsidR="0082695B">
        <w:rPr>
          <w:rFonts w:ascii="Times New Roman" w:hAnsi="Times New Roman"/>
        </w:rPr>
        <w:t>жена-</w:t>
      </w:r>
      <w:proofErr w:type="spellStart"/>
      <w:r w:rsidR="0082695B">
        <w:rPr>
          <w:rFonts w:ascii="Times New Roman" w:hAnsi="Times New Roman"/>
        </w:rPr>
        <w:t>Кажарова</w:t>
      </w:r>
      <w:proofErr w:type="spellEnd"/>
      <w:r w:rsidR="0082695B">
        <w:rPr>
          <w:rFonts w:ascii="Times New Roman" w:hAnsi="Times New Roman"/>
        </w:rPr>
        <w:t xml:space="preserve"> Мадина Хатифовна,11.09.1989г.р., </w:t>
      </w:r>
      <w:r w:rsidRPr="00516DD0">
        <w:rPr>
          <w:rFonts w:ascii="Times New Roman" w:hAnsi="Times New Roman"/>
        </w:rPr>
        <w:t xml:space="preserve">сын – </w:t>
      </w:r>
      <w:proofErr w:type="spellStart"/>
      <w:r w:rsidR="0082695B">
        <w:rPr>
          <w:rFonts w:ascii="Times New Roman" w:hAnsi="Times New Roman"/>
        </w:rPr>
        <w:t>Кажаров</w:t>
      </w:r>
      <w:proofErr w:type="spellEnd"/>
      <w:r w:rsidR="0082695B">
        <w:rPr>
          <w:rFonts w:ascii="Times New Roman" w:hAnsi="Times New Roman"/>
        </w:rPr>
        <w:t xml:space="preserve"> Алим Мартинович, 05.06.2018г., </w:t>
      </w:r>
      <w:proofErr w:type="spellStart"/>
      <w:r w:rsidR="005F72D9">
        <w:rPr>
          <w:rFonts w:ascii="Times New Roman" w:hAnsi="Times New Roman"/>
        </w:rPr>
        <w:t>К</w:t>
      </w:r>
      <w:r w:rsidR="0082695B">
        <w:rPr>
          <w:rFonts w:ascii="Times New Roman" w:hAnsi="Times New Roman"/>
        </w:rPr>
        <w:t>ажаров</w:t>
      </w:r>
      <w:proofErr w:type="spellEnd"/>
      <w:r w:rsidR="0082695B">
        <w:rPr>
          <w:rFonts w:ascii="Times New Roman" w:hAnsi="Times New Roman"/>
        </w:rPr>
        <w:t xml:space="preserve"> </w:t>
      </w:r>
      <w:r w:rsidR="00135AAF">
        <w:rPr>
          <w:rFonts w:ascii="Times New Roman" w:hAnsi="Times New Roman"/>
        </w:rPr>
        <w:t>Алан Мартинович, 20.05.2017г.р.</w:t>
      </w:r>
      <w:r w:rsidR="005F72D9">
        <w:rPr>
          <w:rFonts w:ascii="Times New Roman" w:hAnsi="Times New Roman"/>
        </w:rPr>
        <w:t xml:space="preserve"> </w:t>
      </w:r>
    </w:p>
    <w:p w:rsidR="00C240F0" w:rsidRPr="00516DD0" w:rsidRDefault="00C240F0" w:rsidP="00C240F0">
      <w:pPr>
        <w:pStyle w:val="a3"/>
        <w:jc w:val="both"/>
        <w:rPr>
          <w:rFonts w:ascii="Times New Roman" w:hAnsi="Times New Roman"/>
        </w:rPr>
      </w:pPr>
      <w:r w:rsidRPr="00516DD0">
        <w:rPr>
          <w:rFonts w:ascii="Times New Roman" w:hAnsi="Times New Roman"/>
        </w:rPr>
        <w:t>Граждане признан</w:t>
      </w:r>
      <w:r w:rsidRPr="00516DD0">
        <w:rPr>
          <w:rFonts w:ascii="Times New Roman" w:hAnsi="Times New Roman"/>
          <w:lang w:eastAsia="ru-RU"/>
        </w:rPr>
        <w:t>ы</w:t>
      </w:r>
      <w:r w:rsidRPr="00516DD0">
        <w:rPr>
          <w:rFonts w:ascii="Times New Roman" w:hAnsi="Times New Roman"/>
        </w:rPr>
        <w:t>,</w:t>
      </w:r>
      <w:r w:rsidRPr="00516DD0">
        <w:rPr>
          <w:rFonts w:ascii="Times New Roman" w:hAnsi="Times New Roman"/>
          <w:lang w:eastAsia="ru-RU"/>
        </w:rPr>
        <w:t xml:space="preserve"> в установленном порядке</w:t>
      </w:r>
      <w:r w:rsidRPr="00516DD0">
        <w:rPr>
          <w:rFonts w:ascii="Times New Roman" w:hAnsi="Times New Roman"/>
        </w:rPr>
        <w:t>,</w:t>
      </w:r>
      <w:r w:rsidRPr="00516DD0">
        <w:rPr>
          <w:rFonts w:ascii="Times New Roman" w:hAnsi="Times New Roman"/>
          <w:lang w:eastAsia="ru-RU"/>
        </w:rPr>
        <w:t xml:space="preserve"> нуждающим</w:t>
      </w:r>
      <w:r w:rsidRPr="00516DD0">
        <w:rPr>
          <w:rFonts w:ascii="Times New Roman" w:hAnsi="Times New Roman"/>
        </w:rPr>
        <w:t>и</w:t>
      </w:r>
      <w:r w:rsidRPr="00516DD0">
        <w:rPr>
          <w:rFonts w:ascii="Times New Roman" w:hAnsi="Times New Roman"/>
          <w:lang w:eastAsia="ru-RU"/>
        </w:rPr>
        <w:t>ся в жилом поме</w:t>
      </w:r>
      <w:r w:rsidRPr="00516DD0">
        <w:rPr>
          <w:rFonts w:ascii="Times New Roman" w:hAnsi="Times New Roman"/>
        </w:rPr>
        <w:t xml:space="preserve">щении (улучшении жилищных условий), все необходимые документы гражданами предоставлены, все </w:t>
      </w:r>
      <w:r w:rsidR="005F72D9">
        <w:rPr>
          <w:rFonts w:ascii="Times New Roman" w:hAnsi="Times New Roman"/>
        </w:rPr>
        <w:t>предоставленные копии заверены.</w:t>
      </w:r>
    </w:p>
    <w:p w:rsidR="00C240F0" w:rsidRDefault="00C240F0" w:rsidP="00C240F0">
      <w:pPr>
        <w:jc w:val="both"/>
        <w:rPr>
          <w:sz w:val="22"/>
          <w:szCs w:val="22"/>
        </w:rPr>
      </w:pPr>
      <w:r w:rsidRPr="00516DD0">
        <w:rPr>
          <w:sz w:val="22"/>
          <w:szCs w:val="22"/>
        </w:rPr>
        <w:t xml:space="preserve">Поступило предложение поставить на учет в целях предоставления земельного участка для </w:t>
      </w:r>
      <w:proofErr w:type="spellStart"/>
      <w:r w:rsidR="00135AAF">
        <w:rPr>
          <w:sz w:val="22"/>
          <w:szCs w:val="22"/>
        </w:rPr>
        <w:t>Кажарова</w:t>
      </w:r>
      <w:proofErr w:type="spellEnd"/>
      <w:r w:rsidR="00135AAF">
        <w:rPr>
          <w:sz w:val="22"/>
          <w:szCs w:val="22"/>
        </w:rPr>
        <w:t xml:space="preserve"> Мартина Хамидбиевича</w:t>
      </w:r>
      <w:r>
        <w:rPr>
          <w:sz w:val="22"/>
          <w:szCs w:val="22"/>
        </w:rPr>
        <w:t xml:space="preserve">, </w:t>
      </w:r>
      <w:r w:rsidR="00135AAF">
        <w:rPr>
          <w:sz w:val="22"/>
          <w:szCs w:val="22"/>
        </w:rPr>
        <w:t>имеющего</w:t>
      </w:r>
      <w:r w:rsidRPr="00516DD0">
        <w:rPr>
          <w:sz w:val="22"/>
          <w:szCs w:val="22"/>
        </w:rPr>
        <w:t xml:space="preserve"> состав семьи из </w:t>
      </w:r>
      <w:r w:rsidR="005F72D9">
        <w:rPr>
          <w:sz w:val="22"/>
          <w:szCs w:val="22"/>
        </w:rPr>
        <w:t>четырех</w:t>
      </w:r>
      <w:r w:rsidRPr="00516DD0">
        <w:rPr>
          <w:sz w:val="22"/>
          <w:szCs w:val="22"/>
        </w:rPr>
        <w:t xml:space="preserve"> человек.</w:t>
      </w:r>
    </w:p>
    <w:p w:rsidR="00135AAF" w:rsidRDefault="00135AAF" w:rsidP="00C240F0">
      <w:pPr>
        <w:jc w:val="both"/>
        <w:rPr>
          <w:sz w:val="22"/>
          <w:szCs w:val="22"/>
        </w:rPr>
      </w:pPr>
    </w:p>
    <w:p w:rsidR="00135AAF" w:rsidRPr="00516DD0" w:rsidRDefault="00135AAF" w:rsidP="00C240F0">
      <w:pPr>
        <w:jc w:val="both"/>
        <w:rPr>
          <w:sz w:val="22"/>
          <w:szCs w:val="22"/>
        </w:rPr>
      </w:pPr>
    </w:p>
    <w:p w:rsidR="00C240F0" w:rsidRDefault="00C240F0" w:rsidP="00C240F0">
      <w:pPr>
        <w:rPr>
          <w:sz w:val="22"/>
          <w:szCs w:val="22"/>
        </w:rPr>
      </w:pPr>
      <w:r w:rsidRPr="00516DD0">
        <w:rPr>
          <w:sz w:val="22"/>
          <w:szCs w:val="22"/>
        </w:rPr>
        <w:t>В голосовании приняли участие:</w:t>
      </w:r>
    </w:p>
    <w:p w:rsidR="00FF3497" w:rsidRPr="00516DD0" w:rsidRDefault="00FF3497" w:rsidP="00C240F0">
      <w:pPr>
        <w:rPr>
          <w:sz w:val="22"/>
          <w:szCs w:val="22"/>
        </w:rPr>
      </w:pPr>
    </w:p>
    <w:p w:rsidR="00C240F0" w:rsidRPr="00516DD0" w:rsidRDefault="00C240F0" w:rsidP="00C240F0">
      <w:pPr>
        <w:pStyle w:val="a3"/>
        <w:rPr>
          <w:rFonts w:ascii="Times New Roman" w:hAnsi="Times New Roman"/>
          <w:sz w:val="24"/>
          <w:szCs w:val="24"/>
        </w:rPr>
      </w:pPr>
      <w:r w:rsidRPr="00516DD0">
        <w:rPr>
          <w:rFonts w:ascii="Times New Roman" w:hAnsi="Times New Roman"/>
        </w:rPr>
        <w:t>Председатель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r w:rsidR="00FF3497">
        <w:rPr>
          <w:rFonts w:ascii="Times New Roman" w:hAnsi="Times New Roman"/>
        </w:rPr>
        <w:t xml:space="preserve"> </w:t>
      </w:r>
      <w:r>
        <w:rPr>
          <w:rFonts w:ascii="Times New Roman" w:hAnsi="Times New Roman"/>
        </w:rPr>
        <w:t xml:space="preserve">Макоев Л.А.            </w:t>
      </w:r>
      <w:r w:rsidRPr="00516DD0">
        <w:rPr>
          <w:rFonts w:ascii="Times New Roman" w:hAnsi="Times New Roman"/>
        </w:rPr>
        <w:t xml:space="preserve">  ____________за___________проти</w:t>
      </w:r>
      <w:r w:rsidRPr="00516DD0">
        <w:rPr>
          <w:rFonts w:ascii="Times New Roman" w:hAnsi="Times New Roman"/>
          <w:sz w:val="24"/>
          <w:szCs w:val="24"/>
        </w:rPr>
        <w:t>в</w:t>
      </w:r>
    </w:p>
    <w:p w:rsidR="00C240F0" w:rsidRPr="00516DD0" w:rsidRDefault="00C240F0" w:rsidP="00C240F0">
      <w:pPr>
        <w:pStyle w:val="a3"/>
        <w:rPr>
          <w:rFonts w:ascii="Times New Roman" w:hAnsi="Times New Roman"/>
          <w:sz w:val="10"/>
          <w:szCs w:val="10"/>
        </w:rPr>
      </w:pPr>
    </w:p>
    <w:p w:rsidR="00FF3497" w:rsidRDefault="00FF3497" w:rsidP="00C240F0">
      <w:pPr>
        <w:pStyle w:val="a3"/>
        <w:rPr>
          <w:rFonts w:ascii="Times New Roman" w:hAnsi="Times New Roman"/>
        </w:rPr>
      </w:pPr>
    </w:p>
    <w:p w:rsidR="00C240F0" w:rsidRPr="00516DD0" w:rsidRDefault="00C240F0" w:rsidP="00C240F0">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sidR="00FF3497">
        <w:rPr>
          <w:rFonts w:ascii="Times New Roman" w:hAnsi="Times New Roman"/>
        </w:rPr>
        <w:t xml:space="preserve"> </w:t>
      </w:r>
      <w:r w:rsidRPr="00516DD0">
        <w:rPr>
          <w:rFonts w:ascii="Times New Roman" w:hAnsi="Times New Roman"/>
        </w:rPr>
        <w:t xml:space="preserve">Борукаева И.Б.         </w:t>
      </w:r>
      <w:r>
        <w:rPr>
          <w:rFonts w:ascii="Times New Roman" w:hAnsi="Times New Roman"/>
        </w:rPr>
        <w:t xml:space="preserve"> </w:t>
      </w:r>
      <w:r w:rsidRPr="00516DD0">
        <w:rPr>
          <w:rFonts w:ascii="Times New Roman" w:hAnsi="Times New Roman"/>
        </w:rPr>
        <w:t xml:space="preserve"> ____________за___________против</w:t>
      </w:r>
    </w:p>
    <w:p w:rsidR="00FF3497" w:rsidRDefault="00FF3497" w:rsidP="00C240F0">
      <w:pPr>
        <w:pStyle w:val="a3"/>
        <w:rPr>
          <w:rFonts w:ascii="Times New Roman" w:hAnsi="Times New Roman"/>
        </w:rPr>
      </w:pPr>
    </w:p>
    <w:p w:rsidR="00FF3497" w:rsidRDefault="00FF3497" w:rsidP="00C240F0">
      <w:pPr>
        <w:pStyle w:val="a3"/>
        <w:rPr>
          <w:rFonts w:ascii="Times New Roman" w:hAnsi="Times New Roman"/>
        </w:rPr>
      </w:pPr>
    </w:p>
    <w:p w:rsidR="00C240F0" w:rsidRPr="00516DD0" w:rsidRDefault="00C240F0" w:rsidP="00C240F0">
      <w:pPr>
        <w:pStyle w:val="a3"/>
        <w:rPr>
          <w:rFonts w:ascii="Times New Roman" w:hAnsi="Times New Roman"/>
        </w:rPr>
      </w:pPr>
      <w:r w:rsidRPr="00516DD0">
        <w:rPr>
          <w:rFonts w:ascii="Times New Roman" w:hAnsi="Times New Roman"/>
        </w:rPr>
        <w:t>Члены комиссии:</w:t>
      </w:r>
    </w:p>
    <w:p w:rsidR="00C240F0" w:rsidRPr="00516DD0" w:rsidRDefault="00C240F0" w:rsidP="00DB71FE">
      <w:pPr>
        <w:pStyle w:val="a3"/>
        <w:tabs>
          <w:tab w:val="left" w:pos="5670"/>
        </w:tabs>
        <w:ind w:left="3828"/>
        <w:rPr>
          <w:rFonts w:ascii="Times New Roman" w:hAnsi="Times New Roman"/>
        </w:rPr>
      </w:pPr>
      <w:r w:rsidRPr="00516DD0">
        <w:rPr>
          <w:rFonts w:ascii="Times New Roman" w:hAnsi="Times New Roman"/>
        </w:rPr>
        <w:t xml:space="preserve">Ворокова Е.И.      </w:t>
      </w:r>
      <w:r>
        <w:rPr>
          <w:rFonts w:ascii="Times New Roman" w:hAnsi="Times New Roman"/>
        </w:rPr>
        <w:t xml:space="preserve">    </w:t>
      </w:r>
      <w:r w:rsidRPr="00516DD0">
        <w:rPr>
          <w:rFonts w:ascii="Times New Roman" w:hAnsi="Times New Roman"/>
        </w:rPr>
        <w:t xml:space="preserve"> ____________за___________против</w:t>
      </w:r>
    </w:p>
    <w:p w:rsidR="00C240F0" w:rsidRPr="00516DD0" w:rsidRDefault="0082695B" w:rsidP="00C240F0">
      <w:pPr>
        <w:pStyle w:val="a3"/>
        <w:ind w:left="3828"/>
        <w:rPr>
          <w:rFonts w:ascii="Times New Roman" w:hAnsi="Times New Roman"/>
        </w:rPr>
      </w:pPr>
      <w:proofErr w:type="spellStart"/>
      <w:r>
        <w:rPr>
          <w:rFonts w:ascii="Times New Roman" w:hAnsi="Times New Roman"/>
        </w:rPr>
        <w:t>Кясова</w:t>
      </w:r>
      <w:proofErr w:type="spellEnd"/>
      <w:r>
        <w:rPr>
          <w:rFonts w:ascii="Times New Roman" w:hAnsi="Times New Roman"/>
        </w:rPr>
        <w:t xml:space="preserve"> Р.Р.</w:t>
      </w:r>
      <w:r w:rsidR="00DB71FE">
        <w:rPr>
          <w:rFonts w:ascii="Times New Roman" w:hAnsi="Times New Roman"/>
        </w:rPr>
        <w:t xml:space="preserve">      </w:t>
      </w:r>
      <w:r w:rsidR="00C240F0">
        <w:rPr>
          <w:rFonts w:ascii="Times New Roman" w:hAnsi="Times New Roman"/>
        </w:rPr>
        <w:t xml:space="preserve">   </w:t>
      </w:r>
      <w:r w:rsidR="00C240F0" w:rsidRPr="00516DD0">
        <w:rPr>
          <w:rFonts w:ascii="Times New Roman" w:hAnsi="Times New Roman"/>
        </w:rPr>
        <w:t xml:space="preserve"> ____________за___________против</w:t>
      </w:r>
    </w:p>
    <w:p w:rsidR="00C240F0" w:rsidRPr="00516DD0" w:rsidRDefault="00C240F0" w:rsidP="00C240F0">
      <w:pPr>
        <w:autoSpaceDE w:val="0"/>
        <w:autoSpaceDN w:val="0"/>
        <w:adjustRightInd w:val="0"/>
        <w:ind w:left="3828"/>
        <w:rPr>
          <w:sz w:val="22"/>
          <w:szCs w:val="22"/>
        </w:rPr>
      </w:pP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p>
    <w:p w:rsidR="00C240F0" w:rsidRPr="00516DD0" w:rsidRDefault="00C240F0" w:rsidP="00C240F0">
      <w:pPr>
        <w:tabs>
          <w:tab w:val="num" w:pos="0"/>
        </w:tabs>
        <w:ind w:left="360" w:hanging="360"/>
        <w:rPr>
          <w:sz w:val="22"/>
          <w:szCs w:val="22"/>
        </w:rPr>
      </w:pPr>
      <w:r w:rsidRPr="00516DD0">
        <w:rPr>
          <w:sz w:val="22"/>
          <w:szCs w:val="22"/>
        </w:rPr>
        <w:t>«За» - ___ голосов</w:t>
      </w:r>
    </w:p>
    <w:p w:rsidR="00C240F0" w:rsidRPr="00516DD0" w:rsidRDefault="00C240F0" w:rsidP="00C240F0">
      <w:pPr>
        <w:tabs>
          <w:tab w:val="num" w:pos="0"/>
        </w:tabs>
        <w:ind w:left="360" w:hanging="360"/>
        <w:rPr>
          <w:sz w:val="22"/>
          <w:szCs w:val="22"/>
        </w:rPr>
      </w:pPr>
      <w:r w:rsidRPr="00516DD0">
        <w:rPr>
          <w:sz w:val="22"/>
          <w:szCs w:val="22"/>
        </w:rPr>
        <w:t>«Против» - ____ голосов</w:t>
      </w:r>
    </w:p>
    <w:p w:rsidR="00C240F0" w:rsidRPr="00516DD0" w:rsidRDefault="00C240F0" w:rsidP="00C240F0">
      <w:pPr>
        <w:tabs>
          <w:tab w:val="num" w:pos="0"/>
        </w:tabs>
        <w:ind w:left="360" w:hanging="360"/>
        <w:rPr>
          <w:sz w:val="22"/>
          <w:szCs w:val="22"/>
        </w:rPr>
      </w:pPr>
      <w:r w:rsidRPr="00516DD0">
        <w:rPr>
          <w:sz w:val="22"/>
          <w:szCs w:val="22"/>
        </w:rPr>
        <w:t>«Воздержалось» - ____ голосов</w:t>
      </w:r>
    </w:p>
    <w:p w:rsidR="00FF3497" w:rsidRDefault="00FF3497" w:rsidP="003637DB">
      <w:pPr>
        <w:tabs>
          <w:tab w:val="num" w:pos="0"/>
        </w:tabs>
        <w:spacing w:line="360" w:lineRule="auto"/>
        <w:ind w:left="360" w:hanging="360"/>
        <w:rPr>
          <w:sz w:val="22"/>
          <w:szCs w:val="22"/>
        </w:rPr>
      </w:pPr>
    </w:p>
    <w:p w:rsidR="003637DB" w:rsidRPr="00516DD0" w:rsidRDefault="003637DB" w:rsidP="003637DB">
      <w:pPr>
        <w:tabs>
          <w:tab w:val="num" w:pos="0"/>
        </w:tabs>
        <w:spacing w:line="360" w:lineRule="auto"/>
        <w:ind w:left="360" w:hanging="360"/>
        <w:rPr>
          <w:sz w:val="22"/>
          <w:szCs w:val="22"/>
        </w:rPr>
      </w:pPr>
      <w:r w:rsidRPr="00516DD0">
        <w:rPr>
          <w:sz w:val="22"/>
          <w:szCs w:val="22"/>
        </w:rPr>
        <w:t xml:space="preserve">РЕШИЛИ: </w:t>
      </w:r>
    </w:p>
    <w:p w:rsidR="003637DB" w:rsidRDefault="003637DB" w:rsidP="003637DB">
      <w:pPr>
        <w:pStyle w:val="a3"/>
        <w:spacing w:line="360" w:lineRule="auto"/>
        <w:jc w:val="both"/>
        <w:rPr>
          <w:rFonts w:ascii="Times New Roman" w:hAnsi="Times New Roman"/>
        </w:rPr>
      </w:pPr>
      <w:r w:rsidRPr="00516DD0">
        <w:rPr>
          <w:rFonts w:ascii="Times New Roman" w:hAnsi="Times New Roman"/>
        </w:rPr>
        <w:t>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w:t>
      </w:r>
    </w:p>
    <w:p w:rsidR="009F5553" w:rsidRDefault="009F5553" w:rsidP="003637DB">
      <w:pPr>
        <w:pStyle w:val="a3"/>
        <w:spacing w:line="360" w:lineRule="auto"/>
        <w:jc w:val="both"/>
        <w:rPr>
          <w:rFonts w:ascii="Times New Roman" w:hAnsi="Times New Roman"/>
        </w:rPr>
      </w:pPr>
    </w:p>
    <w:p w:rsidR="003637DB" w:rsidRPr="00516DD0" w:rsidRDefault="003637DB" w:rsidP="003637DB">
      <w:pPr>
        <w:pStyle w:val="a3"/>
        <w:spacing w:line="360" w:lineRule="auto"/>
        <w:jc w:val="both"/>
        <w:rPr>
          <w:rFonts w:ascii="Times New Roman" w:hAnsi="Times New Roman"/>
          <w:b/>
        </w:rPr>
      </w:pPr>
    </w:p>
    <w:p w:rsidR="00042C79" w:rsidRDefault="00910F71"/>
    <w:p w:rsidR="009F5553" w:rsidRPr="005A2F80" w:rsidRDefault="009F5553" w:rsidP="009F5553">
      <w:pPr>
        <w:numPr>
          <w:ilvl w:val="1"/>
          <w:numId w:val="1"/>
        </w:numPr>
        <w:tabs>
          <w:tab w:val="left" w:pos="0"/>
          <w:tab w:val="left" w:pos="426"/>
        </w:tabs>
        <w:ind w:left="0" w:firstLine="0"/>
        <w:jc w:val="both"/>
        <w:rPr>
          <w:sz w:val="21"/>
          <w:szCs w:val="21"/>
        </w:rPr>
      </w:pPr>
      <w:proofErr w:type="gramStart"/>
      <w:r w:rsidRPr="005A2F80">
        <w:rPr>
          <w:sz w:val="21"/>
          <w:szCs w:val="21"/>
        </w:rPr>
        <w:t>Разместить информацию</w:t>
      </w:r>
      <w:proofErr w:type="gramEnd"/>
      <w:r w:rsidRPr="005A2F80">
        <w:rPr>
          <w:sz w:val="21"/>
          <w:szCs w:val="21"/>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9" w:history="1">
        <w:r w:rsidRPr="005A2F80">
          <w:rPr>
            <w:rStyle w:val="a9"/>
            <w:color w:val="0070C0"/>
            <w:sz w:val="21"/>
            <w:szCs w:val="21"/>
            <w:lang w:val="en-US"/>
          </w:rPr>
          <w:t>http</w:t>
        </w:r>
        <w:r w:rsidRPr="005A2F80">
          <w:rPr>
            <w:rStyle w:val="a9"/>
            <w:color w:val="0070C0"/>
            <w:sz w:val="21"/>
            <w:szCs w:val="21"/>
          </w:rPr>
          <w:t>://</w:t>
        </w:r>
        <w:r w:rsidRPr="005A2F80">
          <w:rPr>
            <w:rStyle w:val="a9"/>
            <w:color w:val="0070C0"/>
            <w:sz w:val="21"/>
            <w:szCs w:val="21"/>
            <w:lang w:val="en-US"/>
          </w:rPr>
          <w:t>g</w:t>
        </w:r>
        <w:r w:rsidRPr="005A2F80">
          <w:rPr>
            <w:rStyle w:val="a9"/>
            <w:color w:val="0070C0"/>
            <w:sz w:val="21"/>
            <w:szCs w:val="21"/>
          </w:rPr>
          <w:t>.</w:t>
        </w:r>
        <w:r w:rsidRPr="005A2F80">
          <w:rPr>
            <w:rStyle w:val="a9"/>
            <w:color w:val="0070C0"/>
            <w:sz w:val="21"/>
            <w:szCs w:val="21"/>
            <w:lang w:val="en-US"/>
          </w:rPr>
          <w:t>chegem</w:t>
        </w:r>
        <w:r w:rsidRPr="005A2F80">
          <w:rPr>
            <w:rStyle w:val="a9"/>
            <w:color w:val="0070C0"/>
            <w:sz w:val="21"/>
            <w:szCs w:val="21"/>
          </w:rPr>
          <w:t>.</w:t>
        </w:r>
        <w:proofErr w:type="spellStart"/>
        <w:r w:rsidRPr="005A2F80">
          <w:rPr>
            <w:rStyle w:val="a9"/>
            <w:color w:val="0070C0"/>
            <w:sz w:val="21"/>
            <w:szCs w:val="21"/>
            <w:lang w:val="en-US"/>
          </w:rPr>
          <w:t>ru</w:t>
        </w:r>
        <w:proofErr w:type="spellEnd"/>
        <w:r w:rsidRPr="005A2F80">
          <w:rPr>
            <w:rStyle w:val="a9"/>
            <w:color w:val="0070C0"/>
            <w:sz w:val="21"/>
            <w:szCs w:val="21"/>
          </w:rPr>
          <w:t>//</w:t>
        </w:r>
      </w:hyperlink>
      <w:r w:rsidRPr="005A2F80">
        <w:rPr>
          <w:sz w:val="21"/>
          <w:szCs w:val="21"/>
        </w:rPr>
        <w:t>.</w:t>
      </w:r>
    </w:p>
    <w:p w:rsidR="009F5553" w:rsidRPr="005A2F80" w:rsidRDefault="009F5553" w:rsidP="009F5553">
      <w:pPr>
        <w:pStyle w:val="ConsPlusNonformat"/>
        <w:ind w:left="2977" w:hanging="2977"/>
        <w:rPr>
          <w:rFonts w:ascii="Times New Roman" w:hAnsi="Times New Roman" w:cs="Times New Roman"/>
          <w:sz w:val="21"/>
          <w:szCs w:val="21"/>
        </w:rPr>
      </w:pPr>
    </w:p>
    <w:p w:rsidR="009F5553" w:rsidRPr="005A2F80" w:rsidRDefault="009F5553" w:rsidP="009F5553">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Председатель комиссии ___________________Макоев Л.А.</w:t>
      </w:r>
    </w:p>
    <w:p w:rsidR="009F5553" w:rsidRDefault="009F5553" w:rsidP="009F5553">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Секретарь комиссии       ___________________Карданова Р.А.</w:t>
      </w:r>
    </w:p>
    <w:p w:rsidR="001A0887" w:rsidRDefault="001A0887" w:rsidP="009F5553">
      <w:pPr>
        <w:pStyle w:val="ConsPlusNonformat"/>
        <w:spacing w:line="360" w:lineRule="auto"/>
        <w:ind w:left="2977" w:hanging="2977"/>
        <w:rPr>
          <w:rFonts w:ascii="Times New Roman" w:hAnsi="Times New Roman" w:cs="Times New Roman"/>
          <w:sz w:val="21"/>
          <w:szCs w:val="21"/>
        </w:rPr>
      </w:pPr>
    </w:p>
    <w:p w:rsidR="001A0887" w:rsidRDefault="001A0887" w:rsidP="009F5553">
      <w:pPr>
        <w:pStyle w:val="ConsPlusNonformat"/>
        <w:spacing w:line="360" w:lineRule="auto"/>
        <w:ind w:left="2977" w:hanging="2977"/>
        <w:rPr>
          <w:rFonts w:ascii="Times New Roman" w:hAnsi="Times New Roman" w:cs="Times New Roman"/>
          <w:sz w:val="21"/>
          <w:szCs w:val="21"/>
        </w:rPr>
      </w:pPr>
    </w:p>
    <w:p w:rsidR="00BE5150" w:rsidRPr="00A31AE1" w:rsidRDefault="00BE5150" w:rsidP="00BE5150">
      <w:pPr>
        <w:pStyle w:val="a3"/>
        <w:jc w:val="both"/>
        <w:rPr>
          <w:rFonts w:ascii="Times New Roman" w:hAnsi="Times New Roman"/>
        </w:rPr>
      </w:pPr>
      <w:r w:rsidRPr="00516DD0">
        <w:rPr>
          <w:rFonts w:ascii="Times New Roman" w:hAnsi="Times New Roman"/>
          <w:b/>
        </w:rPr>
        <w:t>1</w:t>
      </w:r>
      <w:r w:rsidRPr="00A31AE1">
        <w:rPr>
          <w:rFonts w:ascii="Times New Roman" w:hAnsi="Times New Roman"/>
          <w:b/>
        </w:rPr>
        <w:t>.1.2.</w:t>
      </w:r>
      <w:r w:rsidRPr="00A31AE1">
        <w:rPr>
          <w:rFonts w:ascii="Times New Roman" w:hAnsi="Times New Roman"/>
        </w:rPr>
        <w:t xml:space="preserve"> документы граждан по заявлению </w:t>
      </w:r>
      <w:r w:rsidRPr="00A31AE1">
        <w:rPr>
          <w:rFonts w:ascii="Times New Roman" w:hAnsi="Times New Roman"/>
          <w:b/>
        </w:rPr>
        <w:t>№269 от 30.08.2019г.</w:t>
      </w:r>
      <w:r w:rsidRPr="00A31AE1">
        <w:rPr>
          <w:rFonts w:ascii="Times New Roman" w:hAnsi="Times New Roman"/>
        </w:rPr>
        <w:t xml:space="preserve"> </w:t>
      </w:r>
      <w:r w:rsidRPr="00A31AE1">
        <w:rPr>
          <w:rFonts w:ascii="Times New Roman" w:hAnsi="Times New Roman"/>
          <w:b/>
        </w:rPr>
        <w:t xml:space="preserve">от </w:t>
      </w:r>
      <w:proofErr w:type="spellStart"/>
      <w:r w:rsidRPr="00A31AE1">
        <w:rPr>
          <w:rFonts w:ascii="Times New Roman" w:hAnsi="Times New Roman"/>
          <w:b/>
        </w:rPr>
        <w:t>Хашукоева</w:t>
      </w:r>
      <w:proofErr w:type="spellEnd"/>
      <w:r w:rsidRPr="00A31AE1">
        <w:rPr>
          <w:rFonts w:ascii="Times New Roman" w:hAnsi="Times New Roman"/>
          <w:b/>
        </w:rPr>
        <w:t xml:space="preserve"> Мурата Хасановича, 12.02.1991г.р. </w:t>
      </w:r>
      <w:r w:rsidRPr="00A31AE1">
        <w:rPr>
          <w:rFonts w:ascii="Times New Roman" w:hAnsi="Times New Roman"/>
        </w:rPr>
        <w:t xml:space="preserve">(категория – молодая семья), зарегистрированного в г.Чегем с 05.02.2003г. по </w:t>
      </w:r>
      <w:r w:rsidRPr="00A31AE1">
        <w:rPr>
          <w:rFonts w:ascii="Times New Roman" w:hAnsi="Times New Roman"/>
          <w:b/>
        </w:rPr>
        <w:t xml:space="preserve">ул. Советская,  д.44, </w:t>
      </w:r>
      <w:r w:rsidRPr="00A31AE1">
        <w:rPr>
          <w:rFonts w:ascii="Times New Roman" w:hAnsi="Times New Roman"/>
        </w:rPr>
        <w:t xml:space="preserve">состав семьи:  жена-Карданова Селена </w:t>
      </w:r>
      <w:proofErr w:type="spellStart"/>
      <w:r w:rsidRPr="00A31AE1">
        <w:rPr>
          <w:rFonts w:ascii="Times New Roman" w:hAnsi="Times New Roman"/>
        </w:rPr>
        <w:t>Зауровна</w:t>
      </w:r>
      <w:proofErr w:type="spellEnd"/>
      <w:r w:rsidRPr="00A31AE1">
        <w:rPr>
          <w:rFonts w:ascii="Times New Roman" w:hAnsi="Times New Roman"/>
        </w:rPr>
        <w:t>, 06.05.1992г.р., доч</w:t>
      </w:r>
      <w:proofErr w:type="gramStart"/>
      <w:r w:rsidRPr="00A31AE1">
        <w:rPr>
          <w:rFonts w:ascii="Times New Roman" w:hAnsi="Times New Roman"/>
        </w:rPr>
        <w:t>ь-</w:t>
      </w:r>
      <w:proofErr w:type="gramEnd"/>
      <w:r w:rsidRPr="00A31AE1">
        <w:rPr>
          <w:rFonts w:ascii="Times New Roman" w:hAnsi="Times New Roman"/>
        </w:rPr>
        <w:t xml:space="preserve"> </w:t>
      </w:r>
      <w:proofErr w:type="spellStart"/>
      <w:r w:rsidRPr="00A31AE1">
        <w:rPr>
          <w:rFonts w:ascii="Times New Roman" w:hAnsi="Times New Roman"/>
        </w:rPr>
        <w:t>Хашукоева</w:t>
      </w:r>
      <w:proofErr w:type="spellEnd"/>
      <w:r w:rsidRPr="00A31AE1">
        <w:rPr>
          <w:rFonts w:ascii="Times New Roman" w:hAnsi="Times New Roman"/>
        </w:rPr>
        <w:t xml:space="preserve"> </w:t>
      </w:r>
      <w:proofErr w:type="spellStart"/>
      <w:r w:rsidRPr="00A31AE1">
        <w:rPr>
          <w:rFonts w:ascii="Times New Roman" w:hAnsi="Times New Roman"/>
        </w:rPr>
        <w:t>Сидана</w:t>
      </w:r>
      <w:proofErr w:type="spellEnd"/>
      <w:r w:rsidRPr="00A31AE1">
        <w:rPr>
          <w:rFonts w:ascii="Times New Roman" w:hAnsi="Times New Roman"/>
        </w:rPr>
        <w:t xml:space="preserve"> Муратовна, 22.10.2017</w:t>
      </w:r>
      <w:r w:rsidR="005A52EF" w:rsidRPr="00A31AE1">
        <w:rPr>
          <w:rFonts w:ascii="Times New Roman" w:hAnsi="Times New Roman"/>
        </w:rPr>
        <w:t xml:space="preserve"> </w:t>
      </w:r>
      <w:r w:rsidRPr="00A31AE1">
        <w:rPr>
          <w:rFonts w:ascii="Times New Roman" w:hAnsi="Times New Roman"/>
        </w:rPr>
        <w:t xml:space="preserve">г.р.; </w:t>
      </w:r>
    </w:p>
    <w:p w:rsidR="005A52EF" w:rsidRPr="00A31AE1" w:rsidRDefault="00A31AE1" w:rsidP="005A52EF">
      <w:pPr>
        <w:jc w:val="both"/>
        <w:rPr>
          <w:sz w:val="22"/>
          <w:szCs w:val="22"/>
        </w:rPr>
      </w:pPr>
      <w:r>
        <w:rPr>
          <w:sz w:val="22"/>
          <w:szCs w:val="22"/>
        </w:rPr>
        <w:t xml:space="preserve">          </w:t>
      </w:r>
      <w:bookmarkStart w:id="0" w:name="_GoBack"/>
      <w:proofErr w:type="gramStart"/>
      <w:r w:rsidR="005A52EF" w:rsidRPr="00A31AE1">
        <w:rPr>
          <w:sz w:val="22"/>
          <w:szCs w:val="22"/>
        </w:rPr>
        <w:t xml:space="preserve">Согласно </w:t>
      </w:r>
      <w:r w:rsidR="00415CB9">
        <w:rPr>
          <w:sz w:val="22"/>
          <w:szCs w:val="22"/>
        </w:rPr>
        <w:t>п.4.3.2, раздела 4</w:t>
      </w:r>
      <w:r w:rsidR="005A52EF" w:rsidRPr="00A31AE1">
        <w:rPr>
          <w:sz w:val="22"/>
          <w:szCs w:val="22"/>
        </w:rPr>
        <w:t xml:space="preserve">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w:t>
      </w:r>
      <w:r w:rsidR="005A52EF" w:rsidRPr="00A31AE1">
        <w:rPr>
          <w:sz w:val="22"/>
          <w:szCs w:val="22"/>
          <w:shd w:val="clear" w:color="auto" w:fill="FFFFFF"/>
        </w:rPr>
        <w:t>, утвержденного решением Совета местного самоуправления городского поселения Чегем от 02 сентября</w:t>
      </w:r>
      <w:proofErr w:type="gramEnd"/>
      <w:r w:rsidR="005A52EF" w:rsidRPr="00A31AE1">
        <w:rPr>
          <w:sz w:val="22"/>
          <w:szCs w:val="22"/>
          <w:shd w:val="clear" w:color="auto" w:fill="FFFFFF"/>
        </w:rPr>
        <w:t xml:space="preserve"> 2016г. №131, </w:t>
      </w:r>
      <w:r w:rsidR="005A52EF" w:rsidRPr="00A31AE1">
        <w:rPr>
          <w:sz w:val="22"/>
          <w:szCs w:val="22"/>
        </w:rPr>
        <w:t>является основанием для отказа в принятии многодетной семьи на учет в бесплатном  предоставлении в собственность земельного участка.</w:t>
      </w:r>
    </w:p>
    <w:p w:rsidR="00415CB9" w:rsidRPr="00415CB9" w:rsidRDefault="00415CB9" w:rsidP="00415CB9">
      <w:pPr>
        <w:pStyle w:val="s1"/>
        <w:shd w:val="clear" w:color="auto" w:fill="FFFFFF"/>
        <w:ind w:left="993"/>
        <w:jc w:val="both"/>
      </w:pPr>
      <w:proofErr w:type="gramStart"/>
      <w:r w:rsidRPr="00415CB9">
        <w:t>4.3.2 молодым семьям, возраст каждого из супругов (одного родителя в неполной семье) в которых на день подачи заявления о предоставлении земельного участка не превышает 35 лет, не имеющим в собственности земельных участков, предоставленных для индивидуального жилищного строительства, обеспеченным общей площадью жилого помещения на одного члена семьи менее учетной нормы, установленной органом местного самоуправления, при условии их проживания по месту постоянной</w:t>
      </w:r>
      <w:proofErr w:type="gramEnd"/>
      <w:r w:rsidRPr="00415CB9">
        <w:t xml:space="preserve"> регистрации на территории городского поселения Чегем Чегемского муниципального района КБР не менее трех лет:</w:t>
      </w:r>
    </w:p>
    <w:p w:rsidR="00415CB9" w:rsidRPr="00415CB9" w:rsidRDefault="00415CB9" w:rsidP="00415CB9">
      <w:pPr>
        <w:pStyle w:val="s1"/>
        <w:shd w:val="clear" w:color="auto" w:fill="FFFFFF"/>
        <w:ind w:left="993"/>
        <w:jc w:val="both"/>
      </w:pPr>
      <w:r w:rsidRPr="00415CB9">
        <w:t>- копия паспорта гражданина Российской Федерации (каждого члена семьи);</w:t>
      </w:r>
    </w:p>
    <w:p w:rsidR="00415CB9" w:rsidRPr="00415CB9" w:rsidRDefault="00415CB9" w:rsidP="00415CB9">
      <w:pPr>
        <w:pStyle w:val="s1"/>
        <w:shd w:val="clear" w:color="auto" w:fill="FFFFFF"/>
        <w:ind w:left="993"/>
        <w:jc w:val="both"/>
      </w:pPr>
      <w:r w:rsidRPr="00415CB9">
        <w:t>- заверенная копия свидетельства о заключении или расторжении брака;</w:t>
      </w:r>
    </w:p>
    <w:p w:rsidR="00415CB9" w:rsidRPr="00415CB9" w:rsidRDefault="00415CB9" w:rsidP="00415CB9">
      <w:pPr>
        <w:pStyle w:val="s1"/>
        <w:shd w:val="clear" w:color="auto" w:fill="FFFFFF"/>
        <w:ind w:left="993"/>
        <w:jc w:val="both"/>
      </w:pPr>
      <w:r w:rsidRPr="00415CB9">
        <w:t>- заверенная копия свидетельства о рождении детей;</w:t>
      </w:r>
    </w:p>
    <w:p w:rsidR="00415CB9" w:rsidRPr="00415CB9" w:rsidRDefault="00415CB9" w:rsidP="00415CB9">
      <w:pPr>
        <w:pStyle w:val="s1"/>
        <w:shd w:val="clear" w:color="auto" w:fill="FFFFFF"/>
        <w:ind w:left="993"/>
        <w:jc w:val="both"/>
      </w:pPr>
      <w:r w:rsidRPr="00415CB9">
        <w:t>- заверенная копия свидетельства об усыновлении;</w:t>
      </w:r>
    </w:p>
    <w:p w:rsidR="00415CB9" w:rsidRPr="00415CB9" w:rsidRDefault="00415CB9" w:rsidP="00415CB9">
      <w:pPr>
        <w:pStyle w:val="s1"/>
        <w:shd w:val="clear" w:color="auto" w:fill="FFFFFF"/>
        <w:ind w:left="993"/>
        <w:jc w:val="both"/>
      </w:pPr>
      <w:r w:rsidRPr="00415CB9">
        <w:t>- акт проверки жилищных условий;</w:t>
      </w:r>
    </w:p>
    <w:p w:rsidR="00415CB9" w:rsidRPr="00415CB9" w:rsidRDefault="00415CB9" w:rsidP="00415CB9">
      <w:pPr>
        <w:pStyle w:val="s1"/>
        <w:shd w:val="clear" w:color="auto" w:fill="FFFFFF"/>
        <w:ind w:left="993"/>
        <w:jc w:val="both"/>
        <w:rPr>
          <w:b/>
        </w:rPr>
      </w:pPr>
      <w:r w:rsidRPr="00415CB9">
        <w:rPr>
          <w:b/>
        </w:rPr>
        <w:t>- копия технического паспорта (</w:t>
      </w:r>
      <w:hyperlink r:id="rId10" w:anchor="/document/70743430/entry/8" w:history="1">
        <w:r w:rsidRPr="00415CB9">
          <w:rPr>
            <w:rStyle w:val="a9"/>
            <w:b/>
            <w:color w:val="auto"/>
          </w:rPr>
          <w:t>кадастрового паспорта</w:t>
        </w:r>
      </w:hyperlink>
      <w:r w:rsidRPr="00415CB9">
        <w:rPr>
          <w:b/>
        </w:rPr>
        <w:t>);</w:t>
      </w:r>
    </w:p>
    <w:p w:rsidR="00415CB9" w:rsidRPr="00415CB9" w:rsidRDefault="00415CB9" w:rsidP="00415CB9">
      <w:pPr>
        <w:pStyle w:val="s1"/>
        <w:shd w:val="clear" w:color="auto" w:fill="FFFFFF"/>
        <w:ind w:left="993"/>
        <w:jc w:val="both"/>
      </w:pPr>
      <w:r w:rsidRPr="00415CB9">
        <w:t>- справка о составе семьи;</w:t>
      </w:r>
    </w:p>
    <w:p w:rsidR="00415CB9" w:rsidRPr="00415CB9" w:rsidRDefault="00415CB9" w:rsidP="00415CB9">
      <w:pPr>
        <w:pStyle w:val="s1"/>
        <w:shd w:val="clear" w:color="auto" w:fill="FFFFFF"/>
        <w:ind w:left="993"/>
        <w:jc w:val="both"/>
      </w:pPr>
      <w:r w:rsidRPr="00415CB9">
        <w:t>- выписка из лицевого счета;</w:t>
      </w:r>
    </w:p>
    <w:p w:rsidR="00415CB9" w:rsidRPr="00415CB9" w:rsidRDefault="00415CB9" w:rsidP="00415CB9">
      <w:pPr>
        <w:pStyle w:val="s1"/>
        <w:shd w:val="clear" w:color="auto" w:fill="FFFFFF"/>
        <w:ind w:left="993"/>
        <w:jc w:val="both"/>
      </w:pPr>
      <w:r w:rsidRPr="00415CB9">
        <w:t>- справка об отсутствии или о наличии недвижимого имущества (на каждого члена семьи, в том числе несовершеннолетних);</w:t>
      </w:r>
    </w:p>
    <w:p w:rsidR="00415CB9" w:rsidRPr="00415CB9" w:rsidRDefault="00415CB9" w:rsidP="00415CB9">
      <w:pPr>
        <w:pStyle w:val="s1"/>
        <w:shd w:val="clear" w:color="auto" w:fill="FFFFFF"/>
        <w:ind w:left="993"/>
        <w:jc w:val="both"/>
        <w:rPr>
          <w:sz w:val="30"/>
          <w:szCs w:val="30"/>
        </w:rPr>
      </w:pPr>
      <w:r w:rsidRPr="00415CB9">
        <w:t>- справка об отсутствии земельного</w:t>
      </w:r>
      <w:r w:rsidRPr="00415CB9">
        <w:rPr>
          <w:sz w:val="35"/>
          <w:szCs w:val="35"/>
        </w:rPr>
        <w:t xml:space="preserve"> </w:t>
      </w:r>
      <w:r w:rsidRPr="00415CB9">
        <w:t xml:space="preserve">или садового участка </w:t>
      </w:r>
      <w:r w:rsidRPr="00415CB9">
        <w:rPr>
          <w:shd w:val="clear" w:color="auto" w:fill="FFFFFF"/>
        </w:rPr>
        <w:t>(на каждого члена семьи, имеющего паспорт);</w:t>
      </w:r>
      <w:r w:rsidRPr="00415CB9">
        <w:rPr>
          <w:sz w:val="35"/>
          <w:szCs w:val="35"/>
        </w:rPr>
        <w:t xml:space="preserve"> </w:t>
      </w:r>
    </w:p>
    <w:p w:rsidR="00A31AE1" w:rsidRPr="00A31AE1" w:rsidRDefault="00A31AE1" w:rsidP="00A31AE1">
      <w:pPr>
        <w:pStyle w:val="a3"/>
        <w:jc w:val="both"/>
        <w:rPr>
          <w:rFonts w:ascii="Times New Roman" w:hAnsi="Times New Roman"/>
        </w:rPr>
      </w:pPr>
      <w:r w:rsidRPr="00A31AE1">
        <w:rPr>
          <w:rFonts w:ascii="Times New Roman" w:hAnsi="Times New Roman"/>
        </w:rPr>
        <w:t xml:space="preserve"> </w:t>
      </w:r>
      <w:r>
        <w:rPr>
          <w:rFonts w:ascii="Times New Roman" w:hAnsi="Times New Roman"/>
        </w:rPr>
        <w:t xml:space="preserve">          </w:t>
      </w:r>
      <w:proofErr w:type="gramStart"/>
      <w:r w:rsidRPr="00A31AE1">
        <w:rPr>
          <w:rFonts w:ascii="Times New Roman" w:hAnsi="Times New Roman"/>
          <w:shd w:val="clear" w:color="auto" w:fill="FFFFFF"/>
        </w:rPr>
        <w:t xml:space="preserve">Вышеизложенное </w:t>
      </w:r>
      <w:r w:rsidRPr="00A31AE1">
        <w:rPr>
          <w:rFonts w:ascii="Times New Roman" w:hAnsi="Times New Roman"/>
        </w:rPr>
        <w:t xml:space="preserve">согласно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w:t>
      </w:r>
      <w:r w:rsidRPr="00A31AE1">
        <w:rPr>
          <w:rFonts w:ascii="Times New Roman" w:hAnsi="Times New Roman"/>
        </w:rPr>
        <w:lastRenderedPageBreak/>
        <w:t>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w:t>
      </w:r>
      <w:r w:rsidRPr="00A31AE1">
        <w:rPr>
          <w:rFonts w:ascii="Times New Roman" w:hAnsi="Times New Roman"/>
          <w:shd w:val="clear" w:color="auto" w:fill="FFFFFF"/>
        </w:rPr>
        <w:t xml:space="preserve">, утвержденным решением Совета местного самоуправления городского поселения Чегем от 02 сентября 2016г. №131, </w:t>
      </w:r>
      <w:r w:rsidRPr="00A31AE1">
        <w:rPr>
          <w:rFonts w:ascii="Times New Roman" w:hAnsi="Times New Roman"/>
        </w:rPr>
        <w:t>является</w:t>
      </w:r>
      <w:proofErr w:type="gramEnd"/>
      <w:r w:rsidRPr="00A31AE1">
        <w:rPr>
          <w:rFonts w:ascii="Times New Roman" w:hAnsi="Times New Roman"/>
        </w:rPr>
        <w:t xml:space="preserve"> основанием для отказа в принятии молодой семьи на учет в бесплатном  предоставлении в собственность земельного участка.</w:t>
      </w:r>
    </w:p>
    <w:p w:rsidR="00A31AE1" w:rsidRPr="00A31AE1" w:rsidRDefault="00A31AE1" w:rsidP="00A31AE1">
      <w:pPr>
        <w:pStyle w:val="a3"/>
        <w:jc w:val="both"/>
        <w:rPr>
          <w:rFonts w:ascii="Times New Roman" w:hAnsi="Times New Roman"/>
        </w:rPr>
      </w:pPr>
      <w:r w:rsidRPr="00A31AE1">
        <w:rPr>
          <w:rFonts w:ascii="Times New Roman" w:hAnsi="Times New Roman"/>
        </w:rPr>
        <w:t xml:space="preserve">           В связи с тем, что иных замечаний, являющихся основанием для отказа в принятии на учет в бесплатном предоставлении в собственность земельного участка, не имеется, а вышеуказанное замечание возможно устранить, поступило предложение:</w:t>
      </w:r>
    </w:p>
    <w:p w:rsidR="00A31AE1" w:rsidRDefault="00A31AE1" w:rsidP="00A31AE1">
      <w:pPr>
        <w:pStyle w:val="a3"/>
        <w:ind w:firstLine="567"/>
        <w:jc w:val="both"/>
        <w:rPr>
          <w:rFonts w:ascii="Times New Roman" w:hAnsi="Times New Roman"/>
          <w:color w:val="000000"/>
        </w:rPr>
      </w:pPr>
      <w:r w:rsidRPr="00A31AE1">
        <w:rPr>
          <w:rFonts w:ascii="Times New Roman" w:hAnsi="Times New Roman"/>
        </w:rPr>
        <w:t xml:space="preserve">-письменно уведомить </w:t>
      </w:r>
      <w:proofErr w:type="spellStart"/>
      <w:r w:rsidRPr="00A31AE1">
        <w:rPr>
          <w:rFonts w:ascii="Times New Roman" w:hAnsi="Times New Roman"/>
        </w:rPr>
        <w:t>Хашукоева</w:t>
      </w:r>
      <w:proofErr w:type="spellEnd"/>
      <w:r w:rsidRPr="00A31AE1">
        <w:rPr>
          <w:rFonts w:ascii="Times New Roman" w:hAnsi="Times New Roman"/>
        </w:rPr>
        <w:t xml:space="preserve"> Мурата Хасановича,</w:t>
      </w:r>
      <w:r w:rsidR="00415CB9">
        <w:rPr>
          <w:rFonts w:ascii="Times New Roman" w:hAnsi="Times New Roman"/>
        </w:rPr>
        <w:t xml:space="preserve"> </w:t>
      </w:r>
      <w:r w:rsidRPr="00A31AE1">
        <w:rPr>
          <w:rFonts w:ascii="Times New Roman" w:hAnsi="Times New Roman"/>
          <w:b/>
        </w:rPr>
        <w:t>24.09.1986г.р</w:t>
      </w:r>
      <w:r w:rsidRPr="00A31AE1">
        <w:rPr>
          <w:rFonts w:ascii="Times New Roman" w:hAnsi="Times New Roman"/>
        </w:rPr>
        <w:t>. о предоставлении в срок до 12.10.</w:t>
      </w:r>
      <w:r w:rsidRPr="00415CB9">
        <w:rPr>
          <w:rFonts w:ascii="Times New Roman" w:hAnsi="Times New Roman"/>
        </w:rPr>
        <w:t xml:space="preserve">2019г. </w:t>
      </w:r>
      <w:r w:rsidR="00415CB9" w:rsidRPr="00415CB9">
        <w:rPr>
          <w:rFonts w:ascii="Times New Roman" w:hAnsi="Times New Roman"/>
          <w:sz w:val="24"/>
          <w:szCs w:val="24"/>
        </w:rPr>
        <w:t>копию</w:t>
      </w:r>
      <w:r w:rsidR="00415CB9" w:rsidRPr="00415CB9">
        <w:rPr>
          <w:rFonts w:ascii="Times New Roman" w:hAnsi="Times New Roman"/>
          <w:sz w:val="24"/>
          <w:szCs w:val="24"/>
        </w:rPr>
        <w:t xml:space="preserve"> технического паспорта (</w:t>
      </w:r>
      <w:hyperlink r:id="rId11" w:anchor="/document/70743430/entry/8" w:history="1">
        <w:r w:rsidR="00415CB9" w:rsidRPr="00415CB9">
          <w:rPr>
            <w:rStyle w:val="a9"/>
            <w:rFonts w:ascii="Times New Roman" w:hAnsi="Times New Roman"/>
            <w:color w:val="auto"/>
            <w:sz w:val="24"/>
            <w:szCs w:val="24"/>
          </w:rPr>
          <w:t>кадастрового паспорта</w:t>
        </w:r>
      </w:hyperlink>
      <w:r w:rsidR="00415CB9" w:rsidRPr="00415CB9">
        <w:rPr>
          <w:rFonts w:ascii="Times New Roman" w:hAnsi="Times New Roman"/>
          <w:sz w:val="24"/>
          <w:szCs w:val="24"/>
        </w:rPr>
        <w:t>);</w:t>
      </w:r>
    </w:p>
    <w:p w:rsidR="00415CB9" w:rsidRDefault="00415CB9" w:rsidP="00A31AE1">
      <w:pPr>
        <w:pStyle w:val="a3"/>
        <w:ind w:firstLine="567"/>
        <w:jc w:val="both"/>
        <w:rPr>
          <w:rFonts w:ascii="Times New Roman" w:hAnsi="Times New Roman"/>
          <w:color w:val="000000"/>
        </w:rPr>
      </w:pPr>
    </w:p>
    <w:bookmarkEnd w:id="0"/>
    <w:p w:rsidR="00415CB9" w:rsidRDefault="00415CB9" w:rsidP="00A31AE1">
      <w:pPr>
        <w:pStyle w:val="a3"/>
        <w:ind w:firstLine="567"/>
        <w:jc w:val="both"/>
        <w:rPr>
          <w:rFonts w:ascii="Times New Roman" w:hAnsi="Times New Roman"/>
          <w:color w:val="000000"/>
        </w:rPr>
      </w:pPr>
    </w:p>
    <w:p w:rsidR="00415CB9" w:rsidRDefault="00415CB9" w:rsidP="00A31AE1">
      <w:pPr>
        <w:pStyle w:val="a3"/>
        <w:ind w:firstLine="567"/>
        <w:jc w:val="both"/>
        <w:rPr>
          <w:rFonts w:ascii="Times New Roman" w:hAnsi="Times New Roman"/>
          <w:color w:val="000000"/>
        </w:rPr>
      </w:pPr>
    </w:p>
    <w:p w:rsidR="001A0887" w:rsidRDefault="001A0887" w:rsidP="001A0887">
      <w:pPr>
        <w:rPr>
          <w:sz w:val="22"/>
          <w:szCs w:val="22"/>
        </w:rPr>
      </w:pPr>
      <w:r w:rsidRPr="00516DD0">
        <w:rPr>
          <w:sz w:val="22"/>
          <w:szCs w:val="22"/>
        </w:rPr>
        <w:t>В голосовании приняли участие:</w:t>
      </w:r>
    </w:p>
    <w:p w:rsidR="001A0887" w:rsidRPr="00516DD0" w:rsidRDefault="001A0887" w:rsidP="001A0887">
      <w:pPr>
        <w:rPr>
          <w:sz w:val="22"/>
          <w:szCs w:val="22"/>
        </w:rPr>
      </w:pPr>
    </w:p>
    <w:p w:rsidR="001A0887" w:rsidRPr="00516DD0" w:rsidRDefault="001A0887" w:rsidP="001A0887">
      <w:pPr>
        <w:pStyle w:val="a3"/>
        <w:rPr>
          <w:rFonts w:ascii="Times New Roman" w:hAnsi="Times New Roman"/>
          <w:sz w:val="24"/>
          <w:szCs w:val="24"/>
        </w:rPr>
      </w:pPr>
      <w:r w:rsidRPr="00516DD0">
        <w:rPr>
          <w:rFonts w:ascii="Times New Roman" w:hAnsi="Times New Roman"/>
        </w:rPr>
        <w:t>Председатель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Макоев Л.А.            </w:t>
      </w:r>
      <w:r w:rsidRPr="00516DD0">
        <w:rPr>
          <w:rFonts w:ascii="Times New Roman" w:hAnsi="Times New Roman"/>
        </w:rPr>
        <w:t xml:space="preserve">  ____________за___________проти</w:t>
      </w:r>
      <w:r w:rsidRPr="00516DD0">
        <w:rPr>
          <w:rFonts w:ascii="Times New Roman" w:hAnsi="Times New Roman"/>
          <w:sz w:val="24"/>
          <w:szCs w:val="24"/>
        </w:rPr>
        <w:t>в</w:t>
      </w:r>
    </w:p>
    <w:p w:rsidR="001A0887" w:rsidRPr="00516DD0" w:rsidRDefault="001A0887" w:rsidP="001A0887">
      <w:pPr>
        <w:pStyle w:val="a3"/>
        <w:rPr>
          <w:rFonts w:ascii="Times New Roman" w:hAnsi="Times New Roman"/>
          <w:sz w:val="10"/>
          <w:szCs w:val="10"/>
        </w:rPr>
      </w:pPr>
    </w:p>
    <w:p w:rsidR="001A0887" w:rsidRDefault="001A0887" w:rsidP="001A0887">
      <w:pPr>
        <w:pStyle w:val="a3"/>
        <w:rPr>
          <w:rFonts w:ascii="Times New Roman" w:hAnsi="Times New Roman"/>
        </w:rPr>
      </w:pPr>
    </w:p>
    <w:p w:rsidR="001A0887" w:rsidRPr="00516DD0" w:rsidRDefault="001A0887" w:rsidP="001A0887">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 xml:space="preserve">Борукаева И.Б.         </w:t>
      </w:r>
      <w:r>
        <w:rPr>
          <w:rFonts w:ascii="Times New Roman" w:hAnsi="Times New Roman"/>
        </w:rPr>
        <w:t xml:space="preserve"> </w:t>
      </w:r>
      <w:r w:rsidRPr="00516DD0">
        <w:rPr>
          <w:rFonts w:ascii="Times New Roman" w:hAnsi="Times New Roman"/>
        </w:rPr>
        <w:t xml:space="preserve"> ____________за___________против</w:t>
      </w:r>
    </w:p>
    <w:p w:rsidR="001A0887" w:rsidRDefault="001A0887" w:rsidP="001A0887">
      <w:pPr>
        <w:pStyle w:val="a3"/>
        <w:rPr>
          <w:rFonts w:ascii="Times New Roman" w:hAnsi="Times New Roman"/>
        </w:rPr>
      </w:pPr>
    </w:p>
    <w:p w:rsidR="001A0887" w:rsidRDefault="001A0887" w:rsidP="001A0887">
      <w:pPr>
        <w:pStyle w:val="a3"/>
        <w:rPr>
          <w:rFonts w:ascii="Times New Roman" w:hAnsi="Times New Roman"/>
        </w:rPr>
      </w:pPr>
    </w:p>
    <w:p w:rsidR="001A0887" w:rsidRPr="00516DD0" w:rsidRDefault="001A0887" w:rsidP="001A0887">
      <w:pPr>
        <w:pStyle w:val="a3"/>
        <w:rPr>
          <w:rFonts w:ascii="Times New Roman" w:hAnsi="Times New Roman"/>
        </w:rPr>
      </w:pPr>
      <w:r w:rsidRPr="00516DD0">
        <w:rPr>
          <w:rFonts w:ascii="Times New Roman" w:hAnsi="Times New Roman"/>
        </w:rPr>
        <w:t>Члены комиссии:</w:t>
      </w:r>
    </w:p>
    <w:p w:rsidR="001A0887" w:rsidRPr="00516DD0" w:rsidRDefault="001A0887" w:rsidP="001A0887">
      <w:pPr>
        <w:pStyle w:val="a3"/>
        <w:tabs>
          <w:tab w:val="left" w:pos="5670"/>
        </w:tabs>
        <w:ind w:left="3828"/>
        <w:rPr>
          <w:rFonts w:ascii="Times New Roman" w:hAnsi="Times New Roman"/>
        </w:rPr>
      </w:pPr>
      <w:r w:rsidRPr="00516DD0">
        <w:rPr>
          <w:rFonts w:ascii="Times New Roman" w:hAnsi="Times New Roman"/>
        </w:rPr>
        <w:t xml:space="preserve">Ворокова Е.И.      </w:t>
      </w:r>
      <w:r>
        <w:rPr>
          <w:rFonts w:ascii="Times New Roman" w:hAnsi="Times New Roman"/>
        </w:rPr>
        <w:t xml:space="preserve">    </w:t>
      </w:r>
      <w:r w:rsidRPr="00516DD0">
        <w:rPr>
          <w:rFonts w:ascii="Times New Roman" w:hAnsi="Times New Roman"/>
        </w:rPr>
        <w:t xml:space="preserve"> ____________за___________против</w:t>
      </w:r>
    </w:p>
    <w:p w:rsidR="001A0887" w:rsidRPr="00516DD0" w:rsidRDefault="001A0887" w:rsidP="001A0887">
      <w:pPr>
        <w:pStyle w:val="a3"/>
        <w:ind w:left="3828"/>
        <w:rPr>
          <w:rFonts w:ascii="Times New Roman" w:hAnsi="Times New Roman"/>
        </w:rPr>
      </w:pPr>
      <w:proofErr w:type="spellStart"/>
      <w:r>
        <w:rPr>
          <w:rFonts w:ascii="Times New Roman" w:hAnsi="Times New Roman"/>
        </w:rPr>
        <w:t>Кясова</w:t>
      </w:r>
      <w:proofErr w:type="spellEnd"/>
      <w:r>
        <w:rPr>
          <w:rFonts w:ascii="Times New Roman" w:hAnsi="Times New Roman"/>
        </w:rPr>
        <w:t xml:space="preserve"> Р.Р.         </w:t>
      </w:r>
      <w:r w:rsidRPr="00516DD0">
        <w:rPr>
          <w:rFonts w:ascii="Times New Roman" w:hAnsi="Times New Roman"/>
        </w:rPr>
        <w:t xml:space="preserve"> ____________за___________против</w:t>
      </w:r>
    </w:p>
    <w:p w:rsidR="001A0887" w:rsidRPr="00516DD0" w:rsidRDefault="001A0887" w:rsidP="001A0887">
      <w:pPr>
        <w:autoSpaceDE w:val="0"/>
        <w:autoSpaceDN w:val="0"/>
        <w:adjustRightInd w:val="0"/>
        <w:ind w:left="3828"/>
        <w:rPr>
          <w:sz w:val="22"/>
          <w:szCs w:val="22"/>
        </w:rPr>
      </w:pP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p>
    <w:p w:rsidR="001A0887" w:rsidRPr="00516DD0" w:rsidRDefault="001A0887" w:rsidP="001A0887">
      <w:pPr>
        <w:tabs>
          <w:tab w:val="num" w:pos="0"/>
        </w:tabs>
        <w:ind w:left="360" w:hanging="360"/>
        <w:rPr>
          <w:sz w:val="22"/>
          <w:szCs w:val="22"/>
        </w:rPr>
      </w:pPr>
      <w:r w:rsidRPr="00516DD0">
        <w:rPr>
          <w:sz w:val="22"/>
          <w:szCs w:val="22"/>
        </w:rPr>
        <w:t>«За» - ___ голосов</w:t>
      </w:r>
    </w:p>
    <w:p w:rsidR="001A0887" w:rsidRPr="00516DD0" w:rsidRDefault="001A0887" w:rsidP="001A0887">
      <w:pPr>
        <w:tabs>
          <w:tab w:val="num" w:pos="0"/>
        </w:tabs>
        <w:ind w:left="360" w:hanging="360"/>
        <w:rPr>
          <w:sz w:val="22"/>
          <w:szCs w:val="22"/>
        </w:rPr>
      </w:pPr>
      <w:r w:rsidRPr="00516DD0">
        <w:rPr>
          <w:sz w:val="22"/>
          <w:szCs w:val="22"/>
        </w:rPr>
        <w:t>«Против» - ____ голосов</w:t>
      </w:r>
    </w:p>
    <w:p w:rsidR="001A0887" w:rsidRPr="00516DD0" w:rsidRDefault="001A0887" w:rsidP="001A0887">
      <w:pPr>
        <w:tabs>
          <w:tab w:val="num" w:pos="0"/>
        </w:tabs>
        <w:ind w:left="360" w:hanging="360"/>
        <w:rPr>
          <w:sz w:val="22"/>
          <w:szCs w:val="22"/>
        </w:rPr>
      </w:pPr>
      <w:r w:rsidRPr="00516DD0">
        <w:rPr>
          <w:sz w:val="22"/>
          <w:szCs w:val="22"/>
        </w:rPr>
        <w:t>«Воздержалось» - ____ голосов</w:t>
      </w:r>
    </w:p>
    <w:p w:rsidR="001A0887" w:rsidRDefault="001A0887" w:rsidP="001A0887">
      <w:pPr>
        <w:tabs>
          <w:tab w:val="num" w:pos="0"/>
        </w:tabs>
        <w:spacing w:line="360" w:lineRule="auto"/>
        <w:ind w:left="360" w:hanging="360"/>
        <w:rPr>
          <w:sz w:val="22"/>
          <w:szCs w:val="22"/>
        </w:rPr>
      </w:pPr>
    </w:p>
    <w:p w:rsidR="001A0887" w:rsidRPr="00516DD0" w:rsidRDefault="001A0887" w:rsidP="001A0887">
      <w:pPr>
        <w:tabs>
          <w:tab w:val="num" w:pos="0"/>
        </w:tabs>
        <w:spacing w:line="360" w:lineRule="auto"/>
        <w:ind w:left="360" w:hanging="360"/>
        <w:rPr>
          <w:sz w:val="22"/>
          <w:szCs w:val="22"/>
        </w:rPr>
      </w:pPr>
      <w:r w:rsidRPr="00516DD0">
        <w:rPr>
          <w:sz w:val="22"/>
          <w:szCs w:val="22"/>
        </w:rPr>
        <w:t xml:space="preserve">РЕШИЛИ: </w:t>
      </w:r>
    </w:p>
    <w:p w:rsidR="001A0887" w:rsidRDefault="001A0887" w:rsidP="001A0887">
      <w:pPr>
        <w:pStyle w:val="a3"/>
        <w:spacing w:line="360" w:lineRule="auto"/>
        <w:jc w:val="both"/>
        <w:rPr>
          <w:rFonts w:ascii="Times New Roman" w:hAnsi="Times New Roman"/>
        </w:rPr>
      </w:pPr>
      <w:r w:rsidRPr="00516DD0">
        <w:rPr>
          <w:rFonts w:ascii="Times New Roman" w:hAnsi="Times New Roman"/>
        </w:rPr>
        <w:t>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w:t>
      </w:r>
    </w:p>
    <w:p w:rsidR="001A0887" w:rsidRDefault="001A0887" w:rsidP="001A0887">
      <w:pPr>
        <w:pStyle w:val="a3"/>
        <w:spacing w:line="360" w:lineRule="auto"/>
        <w:jc w:val="both"/>
        <w:rPr>
          <w:rFonts w:ascii="Times New Roman" w:hAnsi="Times New Roman"/>
        </w:rPr>
      </w:pPr>
    </w:p>
    <w:p w:rsidR="001A0887" w:rsidRPr="00516DD0" w:rsidRDefault="001A0887" w:rsidP="001A0887">
      <w:pPr>
        <w:pStyle w:val="a3"/>
        <w:spacing w:line="360" w:lineRule="auto"/>
        <w:jc w:val="both"/>
        <w:rPr>
          <w:rFonts w:ascii="Times New Roman" w:hAnsi="Times New Roman"/>
          <w:b/>
        </w:rPr>
      </w:pPr>
    </w:p>
    <w:p w:rsidR="001A0887" w:rsidRDefault="001A0887" w:rsidP="001A0887"/>
    <w:p w:rsidR="001A0887" w:rsidRPr="005A2F80" w:rsidRDefault="001A0887" w:rsidP="001A0887">
      <w:pPr>
        <w:numPr>
          <w:ilvl w:val="1"/>
          <w:numId w:val="1"/>
        </w:numPr>
        <w:tabs>
          <w:tab w:val="left" w:pos="0"/>
          <w:tab w:val="left" w:pos="426"/>
        </w:tabs>
        <w:ind w:left="0" w:firstLine="0"/>
        <w:jc w:val="both"/>
        <w:rPr>
          <w:sz w:val="21"/>
          <w:szCs w:val="21"/>
        </w:rPr>
      </w:pPr>
      <w:proofErr w:type="gramStart"/>
      <w:r w:rsidRPr="005A2F80">
        <w:rPr>
          <w:sz w:val="21"/>
          <w:szCs w:val="21"/>
        </w:rPr>
        <w:t>Разместить информацию</w:t>
      </w:r>
      <w:proofErr w:type="gramEnd"/>
      <w:r w:rsidRPr="005A2F80">
        <w:rPr>
          <w:sz w:val="21"/>
          <w:szCs w:val="21"/>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12" w:history="1">
        <w:r w:rsidRPr="005A2F80">
          <w:rPr>
            <w:rStyle w:val="a9"/>
            <w:color w:val="0070C0"/>
            <w:sz w:val="21"/>
            <w:szCs w:val="21"/>
            <w:lang w:val="en-US"/>
          </w:rPr>
          <w:t>http</w:t>
        </w:r>
        <w:r w:rsidRPr="005A2F80">
          <w:rPr>
            <w:rStyle w:val="a9"/>
            <w:color w:val="0070C0"/>
            <w:sz w:val="21"/>
            <w:szCs w:val="21"/>
          </w:rPr>
          <w:t>://</w:t>
        </w:r>
        <w:r w:rsidRPr="005A2F80">
          <w:rPr>
            <w:rStyle w:val="a9"/>
            <w:color w:val="0070C0"/>
            <w:sz w:val="21"/>
            <w:szCs w:val="21"/>
            <w:lang w:val="en-US"/>
          </w:rPr>
          <w:t>g</w:t>
        </w:r>
        <w:r w:rsidRPr="005A2F80">
          <w:rPr>
            <w:rStyle w:val="a9"/>
            <w:color w:val="0070C0"/>
            <w:sz w:val="21"/>
            <w:szCs w:val="21"/>
          </w:rPr>
          <w:t>.</w:t>
        </w:r>
        <w:r w:rsidRPr="005A2F80">
          <w:rPr>
            <w:rStyle w:val="a9"/>
            <w:color w:val="0070C0"/>
            <w:sz w:val="21"/>
            <w:szCs w:val="21"/>
            <w:lang w:val="en-US"/>
          </w:rPr>
          <w:t>chegem</w:t>
        </w:r>
        <w:r w:rsidRPr="005A2F80">
          <w:rPr>
            <w:rStyle w:val="a9"/>
            <w:color w:val="0070C0"/>
            <w:sz w:val="21"/>
            <w:szCs w:val="21"/>
          </w:rPr>
          <w:t>.</w:t>
        </w:r>
        <w:proofErr w:type="spellStart"/>
        <w:r w:rsidRPr="005A2F80">
          <w:rPr>
            <w:rStyle w:val="a9"/>
            <w:color w:val="0070C0"/>
            <w:sz w:val="21"/>
            <w:szCs w:val="21"/>
            <w:lang w:val="en-US"/>
          </w:rPr>
          <w:t>ru</w:t>
        </w:r>
        <w:proofErr w:type="spellEnd"/>
        <w:r w:rsidRPr="005A2F80">
          <w:rPr>
            <w:rStyle w:val="a9"/>
            <w:color w:val="0070C0"/>
            <w:sz w:val="21"/>
            <w:szCs w:val="21"/>
          </w:rPr>
          <w:t>//</w:t>
        </w:r>
      </w:hyperlink>
      <w:r w:rsidRPr="005A2F80">
        <w:rPr>
          <w:sz w:val="21"/>
          <w:szCs w:val="21"/>
        </w:rPr>
        <w:t>.</w:t>
      </w:r>
    </w:p>
    <w:p w:rsidR="001A0887" w:rsidRPr="005A2F80" w:rsidRDefault="001A0887" w:rsidP="001A0887">
      <w:pPr>
        <w:pStyle w:val="ConsPlusNonformat"/>
        <w:ind w:left="2977" w:hanging="2977"/>
        <w:rPr>
          <w:rFonts w:ascii="Times New Roman" w:hAnsi="Times New Roman" w:cs="Times New Roman"/>
          <w:sz w:val="21"/>
          <w:szCs w:val="21"/>
        </w:rPr>
      </w:pPr>
    </w:p>
    <w:p w:rsidR="001A0887" w:rsidRPr="005A2F80" w:rsidRDefault="001A0887" w:rsidP="001A0887">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Председатель комиссии ___________________Макоев Л.А.</w:t>
      </w:r>
    </w:p>
    <w:p w:rsidR="001A0887" w:rsidRDefault="001A0887" w:rsidP="001A0887">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Секретарь комиссии       ___________________Карданова Р.А.</w:t>
      </w:r>
    </w:p>
    <w:p w:rsidR="001A0887" w:rsidRPr="00A31AE1" w:rsidRDefault="001A0887" w:rsidP="00A31AE1">
      <w:pPr>
        <w:pStyle w:val="a3"/>
        <w:ind w:firstLine="567"/>
        <w:jc w:val="both"/>
        <w:rPr>
          <w:rFonts w:ascii="Times New Roman" w:hAnsi="Times New Roman"/>
          <w:color w:val="000000"/>
        </w:rPr>
      </w:pPr>
    </w:p>
    <w:p w:rsidR="00A31AE1" w:rsidRPr="00A31AE1" w:rsidRDefault="00A31AE1" w:rsidP="00A31AE1">
      <w:pPr>
        <w:pStyle w:val="a3"/>
        <w:jc w:val="both"/>
        <w:rPr>
          <w:rFonts w:ascii="Times New Roman" w:hAnsi="Times New Roman"/>
        </w:rPr>
      </w:pPr>
    </w:p>
    <w:p w:rsidR="00A31AE1" w:rsidRPr="00A31AE1" w:rsidRDefault="00A31AE1" w:rsidP="00A31AE1">
      <w:pPr>
        <w:pStyle w:val="a3"/>
        <w:jc w:val="both"/>
        <w:rPr>
          <w:rFonts w:ascii="Times New Roman" w:hAnsi="Times New Roman"/>
        </w:rPr>
      </w:pPr>
    </w:p>
    <w:p w:rsidR="005A52EF" w:rsidRPr="00A31AE1" w:rsidRDefault="005A52EF" w:rsidP="00BE5150">
      <w:pPr>
        <w:rPr>
          <w:sz w:val="22"/>
          <w:szCs w:val="22"/>
        </w:rPr>
      </w:pPr>
    </w:p>
    <w:p w:rsidR="00135AAF" w:rsidRPr="005A2F80" w:rsidRDefault="00135AAF" w:rsidP="009F5553">
      <w:pPr>
        <w:pStyle w:val="ConsPlusNonformat"/>
        <w:spacing w:line="360" w:lineRule="auto"/>
        <w:ind w:left="2977" w:hanging="2977"/>
        <w:rPr>
          <w:rFonts w:ascii="Times New Roman" w:hAnsi="Times New Roman" w:cs="Times New Roman"/>
          <w:b/>
          <w:color w:val="7030A0"/>
          <w:sz w:val="21"/>
          <w:szCs w:val="21"/>
        </w:rPr>
      </w:pPr>
    </w:p>
    <w:p w:rsidR="009F5553" w:rsidRPr="003B6316" w:rsidRDefault="009F5553" w:rsidP="009F5553"/>
    <w:p w:rsidR="00FF3497" w:rsidRDefault="00FF3497"/>
    <w:p w:rsidR="00FF3497" w:rsidRPr="00FF3497" w:rsidRDefault="00FF3497"/>
    <w:sectPr w:rsidR="00FF3497" w:rsidRPr="00FF34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71" w:rsidRDefault="00910F71" w:rsidP="009F5553">
      <w:r>
        <w:separator/>
      </w:r>
    </w:p>
  </w:endnote>
  <w:endnote w:type="continuationSeparator" w:id="0">
    <w:p w:rsidR="00910F71" w:rsidRDefault="00910F71" w:rsidP="009F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71" w:rsidRDefault="00910F71" w:rsidP="009F5553">
      <w:r>
        <w:separator/>
      </w:r>
    </w:p>
  </w:footnote>
  <w:footnote w:type="continuationSeparator" w:id="0">
    <w:p w:rsidR="00910F71" w:rsidRDefault="00910F71" w:rsidP="009F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D3A"/>
    <w:multiLevelType w:val="multilevel"/>
    <w:tmpl w:val="3A3C97B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61429C"/>
    <w:multiLevelType w:val="hybridMultilevel"/>
    <w:tmpl w:val="22F0B4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404D9E"/>
    <w:multiLevelType w:val="multilevel"/>
    <w:tmpl w:val="61C8BD74"/>
    <w:lvl w:ilvl="0">
      <w:start w:val="1"/>
      <w:numFmt w:val="decimal"/>
      <w:lvlText w:val="%1."/>
      <w:lvlJc w:val="left"/>
      <w:pPr>
        <w:tabs>
          <w:tab w:val="num" w:pos="1260"/>
        </w:tabs>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78547F93"/>
    <w:multiLevelType w:val="multilevel"/>
    <w:tmpl w:val="0730025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F0"/>
    <w:rsid w:val="000A6F17"/>
    <w:rsid w:val="00111979"/>
    <w:rsid w:val="00135AAF"/>
    <w:rsid w:val="001455AF"/>
    <w:rsid w:val="001528FF"/>
    <w:rsid w:val="001A0887"/>
    <w:rsid w:val="00287AF0"/>
    <w:rsid w:val="003637DB"/>
    <w:rsid w:val="003B4383"/>
    <w:rsid w:val="00415CB9"/>
    <w:rsid w:val="004E31F6"/>
    <w:rsid w:val="0055333A"/>
    <w:rsid w:val="005A52EF"/>
    <w:rsid w:val="005F72D9"/>
    <w:rsid w:val="00611E84"/>
    <w:rsid w:val="00631E0E"/>
    <w:rsid w:val="0082695B"/>
    <w:rsid w:val="00910F71"/>
    <w:rsid w:val="0097392E"/>
    <w:rsid w:val="009F5553"/>
    <w:rsid w:val="00A31AE1"/>
    <w:rsid w:val="00AA1D8F"/>
    <w:rsid w:val="00AF327E"/>
    <w:rsid w:val="00B364C1"/>
    <w:rsid w:val="00BE5150"/>
    <w:rsid w:val="00BF2635"/>
    <w:rsid w:val="00C240F0"/>
    <w:rsid w:val="00C34C70"/>
    <w:rsid w:val="00D25EEA"/>
    <w:rsid w:val="00DB71FE"/>
    <w:rsid w:val="00FF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paragraph" w:customStyle="1" w:styleId="s1">
    <w:name w:val="s_1"/>
    <w:basedOn w:val="a"/>
    <w:rsid w:val="00415CB9"/>
    <w:pPr>
      <w:spacing w:before="100" w:beforeAutospacing="1" w:after="100" w:afterAutospacing="1"/>
    </w:pPr>
  </w:style>
  <w:style w:type="paragraph" w:customStyle="1" w:styleId="s22">
    <w:name w:val="s_22"/>
    <w:basedOn w:val="a"/>
    <w:rsid w:val="00415C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paragraph" w:customStyle="1" w:styleId="s1">
    <w:name w:val="s_1"/>
    <w:basedOn w:val="a"/>
    <w:rsid w:val="00415CB9"/>
    <w:pPr>
      <w:spacing w:before="100" w:beforeAutospacing="1" w:after="100" w:afterAutospacing="1"/>
    </w:pPr>
  </w:style>
  <w:style w:type="paragraph" w:customStyle="1" w:styleId="s22">
    <w:name w:val="s_22"/>
    <w:basedOn w:val="a"/>
    <w:rsid w:val="00415C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4956">
      <w:bodyDiv w:val="1"/>
      <w:marLeft w:val="0"/>
      <w:marRight w:val="0"/>
      <w:marTop w:val="0"/>
      <w:marBottom w:val="0"/>
      <w:divBdr>
        <w:top w:val="none" w:sz="0" w:space="0" w:color="auto"/>
        <w:left w:val="none" w:sz="0" w:space="0" w:color="auto"/>
        <w:bottom w:val="none" w:sz="0" w:space="0" w:color="auto"/>
        <w:right w:val="none" w:sz="0" w:space="0" w:color="auto"/>
      </w:divBdr>
      <w:divsChild>
        <w:div w:id="115711049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heg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g.chege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DE44-CD7E-4901-98AC-C40236B8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2019-09-16T08:46:00Z</cp:lastPrinted>
  <dcterms:created xsi:type="dcterms:W3CDTF">2018-11-29T08:06:00Z</dcterms:created>
  <dcterms:modified xsi:type="dcterms:W3CDTF">2019-09-16T08:50:00Z</dcterms:modified>
</cp:coreProperties>
</file>